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EE2873" w14:textId="765B7B46" w:rsidR="00630B22" w:rsidRPr="00081FC0" w:rsidRDefault="00A751CA" w:rsidP="003378AC">
      <w:pPr>
        <w:spacing w:after="0" w:line="360" w:lineRule="exact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081FC0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 xml:space="preserve">วันอาทิตย์ที่ </w:t>
      </w:r>
      <w:r w:rsidR="00630B22" w:rsidRPr="00081FC0">
        <w:rPr>
          <w:rFonts w:asciiTheme="majorBidi" w:hAnsiTheme="majorBidi" w:cstheme="majorBidi"/>
          <w:b/>
          <w:bCs/>
          <w:sz w:val="32"/>
          <w:szCs w:val="32"/>
          <w:u w:val="single"/>
        </w:rPr>
        <w:t>27 กันยายน 2026</w:t>
      </w:r>
    </w:p>
    <w:p w14:paraId="6A91104B" w14:textId="7D6E6388" w:rsidR="00630B22" w:rsidRPr="00081FC0" w:rsidRDefault="00630B22" w:rsidP="003378AC">
      <w:pPr>
        <w:spacing w:after="0" w:line="360" w:lineRule="exact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081FC0">
        <w:rPr>
          <w:rFonts w:asciiTheme="majorBidi" w:hAnsiTheme="majorBidi" w:cstheme="majorBidi"/>
          <w:b/>
          <w:bCs/>
          <w:sz w:val="32"/>
          <w:szCs w:val="32"/>
          <w:u w:val="single"/>
        </w:rPr>
        <w:t>การ</w:t>
      </w:r>
      <w:r w:rsidR="00101BE7" w:rsidRPr="00081FC0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ดำเนิน</w:t>
      </w:r>
      <w:r w:rsidRPr="00081FC0">
        <w:rPr>
          <w:rFonts w:asciiTheme="majorBidi" w:hAnsiTheme="majorBidi" w:cstheme="majorBidi"/>
          <w:b/>
          <w:bCs/>
          <w:sz w:val="32"/>
          <w:szCs w:val="32"/>
          <w:u w:val="single"/>
        </w:rPr>
        <w:t>ชีวิตด้วย</w:t>
      </w:r>
      <w:r w:rsidR="00101BE7" w:rsidRPr="00081FC0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ความเชื่อ</w:t>
      </w:r>
      <w:r w:rsidRPr="00081FC0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- ตอนที่ 8: </w:t>
      </w:r>
      <w:r w:rsidR="00101BE7" w:rsidRPr="00081FC0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ความเชื่อ</w:t>
      </w:r>
      <w:r w:rsidRPr="00081FC0">
        <w:rPr>
          <w:rFonts w:asciiTheme="majorBidi" w:hAnsiTheme="majorBidi" w:cstheme="majorBidi"/>
          <w:b/>
          <w:bCs/>
          <w:sz w:val="32"/>
          <w:szCs w:val="32"/>
          <w:u w:val="single"/>
        </w:rPr>
        <w:t>ของ</w:t>
      </w:r>
      <w:r w:rsidR="00101BE7" w:rsidRPr="00081FC0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ท่าน</w:t>
      </w:r>
      <w:r w:rsidRPr="00081FC0">
        <w:rPr>
          <w:rFonts w:asciiTheme="majorBidi" w:hAnsiTheme="majorBidi" w:cstheme="majorBidi"/>
          <w:b/>
          <w:bCs/>
          <w:sz w:val="32"/>
          <w:szCs w:val="32"/>
          <w:u w:val="single"/>
        </w:rPr>
        <w:t>สามารถเติบโตได้</w:t>
      </w:r>
    </w:p>
    <w:p w14:paraId="5A2AFB17" w14:textId="77777777" w:rsidR="00630B22" w:rsidRPr="00081FC0" w:rsidRDefault="00630B22" w:rsidP="003378AC">
      <w:pPr>
        <w:spacing w:after="0" w:line="360" w:lineRule="exact"/>
        <w:jc w:val="left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D46952C" w14:textId="0FF85068" w:rsidR="00630B22" w:rsidRPr="00081FC0" w:rsidRDefault="00630B22" w:rsidP="003378AC">
      <w:pPr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  <w:u w:val="single"/>
        </w:rPr>
        <w:t>บทนํา:</w:t>
      </w:r>
      <w:r w:rsidRPr="00081FC0">
        <w:rPr>
          <w:rFonts w:asciiTheme="majorBidi" w:hAnsiTheme="majorBidi" w:cstheme="majorBidi"/>
          <w:sz w:val="32"/>
          <w:szCs w:val="32"/>
        </w:rPr>
        <w:t xml:space="preserve"> พระคัมภีร์สอนว่าความเชื่อของเราสามารถเติบโตได้</w:t>
      </w:r>
      <w:r w:rsidR="00101BE7" w:rsidRPr="00081FC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81FC0">
        <w:rPr>
          <w:rFonts w:asciiTheme="majorBidi" w:hAnsiTheme="majorBidi" w:cstheme="majorBidi"/>
          <w:sz w:val="32"/>
          <w:szCs w:val="32"/>
        </w:rPr>
        <w:t>ในฐานะคริสเตียน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81FC0">
        <w:rPr>
          <w:rFonts w:asciiTheme="majorBidi" w:hAnsiTheme="majorBidi" w:cstheme="majorBidi"/>
          <w:sz w:val="32"/>
          <w:szCs w:val="32"/>
        </w:rPr>
        <w:t>สิ่งสําคัญคือการเติบโตในความเชื่อของเรา</w:t>
      </w:r>
      <w:r w:rsidR="003378AC" w:rsidRPr="00081FC0">
        <w:rPr>
          <w:rFonts w:asciiTheme="majorBidi" w:hAnsiTheme="majorBidi" w:cstheme="majorBidi"/>
          <w:sz w:val="32"/>
          <w:szCs w:val="32"/>
        </w:rPr>
        <w:t xml:space="preserve"> </w:t>
      </w:r>
      <w:r w:rsidRPr="00081FC0">
        <w:rPr>
          <w:rFonts w:asciiTheme="majorBidi" w:hAnsiTheme="majorBidi" w:cstheme="majorBidi"/>
          <w:sz w:val="32"/>
          <w:szCs w:val="32"/>
        </w:rPr>
        <w:t>อย่างต่อเนื่อง</w:t>
      </w:r>
      <w:r w:rsidR="00101BE7" w:rsidRPr="00081FC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81FC0">
        <w:rPr>
          <w:rFonts w:asciiTheme="majorBidi" w:hAnsiTheme="majorBidi" w:cstheme="majorBidi"/>
          <w:sz w:val="32"/>
          <w:szCs w:val="32"/>
        </w:rPr>
        <w:t>ความเชื่อของเราจะเติบโตโดยการ</w:t>
      </w:r>
      <w:r w:rsidR="00101BE7" w:rsidRPr="00081FC0">
        <w:rPr>
          <w:rFonts w:asciiTheme="majorBidi" w:hAnsiTheme="majorBidi" w:cstheme="majorBidi" w:hint="cs"/>
          <w:sz w:val="32"/>
          <w:szCs w:val="32"/>
          <w:cs/>
        </w:rPr>
        <w:t>ป้อน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พระวจนะให้แก่ความเชื่อของเรา</w:t>
      </w:r>
      <w:r w:rsidRPr="00081FC0">
        <w:rPr>
          <w:rFonts w:asciiTheme="majorBidi" w:hAnsiTheme="majorBidi" w:cstheme="majorBidi"/>
          <w:sz w:val="32"/>
          <w:szCs w:val="32"/>
        </w:rPr>
        <w:t>และ</w:t>
      </w:r>
      <w:r w:rsidR="00101BE7" w:rsidRPr="00081FC0">
        <w:rPr>
          <w:rFonts w:asciiTheme="majorBidi" w:hAnsiTheme="majorBidi" w:cstheme="majorBidi" w:hint="cs"/>
          <w:sz w:val="32"/>
          <w:szCs w:val="32"/>
          <w:cs/>
        </w:rPr>
        <w:t>การใช้</w:t>
      </w:r>
      <w:r w:rsidRPr="00081FC0">
        <w:rPr>
          <w:rFonts w:asciiTheme="majorBidi" w:hAnsiTheme="majorBidi" w:cstheme="majorBidi"/>
          <w:sz w:val="32"/>
          <w:szCs w:val="32"/>
        </w:rPr>
        <w:t xml:space="preserve">ความเชื่อของเรา </w:t>
      </w:r>
    </w:p>
    <w:p w14:paraId="67D5712E" w14:textId="77777777" w:rsidR="00630B22" w:rsidRPr="00081FC0" w:rsidRDefault="00630B22" w:rsidP="003378AC">
      <w:pPr>
        <w:spacing w:after="0" w:line="360" w:lineRule="exact"/>
        <w:jc w:val="left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E47F417" w14:textId="2C3E4317" w:rsidR="003378AC" w:rsidRPr="00081FC0" w:rsidRDefault="003378AC" w:rsidP="003378AC">
      <w:pPr>
        <w:spacing w:after="0" w:line="360" w:lineRule="exact"/>
        <w:jc w:val="left"/>
        <w:rPr>
          <w:rFonts w:asciiTheme="majorBidi" w:eastAsia="Times New Roman" w:hAnsiTheme="majorBidi" w:cstheme="majorBidi"/>
          <w:sz w:val="32"/>
          <w:szCs w:val="32"/>
          <w:lang w:bidi="my-MM"/>
        </w:rPr>
      </w:pPr>
      <w:r w:rsidRPr="00081FC0">
        <w:rPr>
          <w:rFonts w:asciiTheme="majorBidi" w:hAnsiTheme="majorBidi" w:cstheme="majorBidi"/>
          <w:sz w:val="32"/>
          <w:szCs w:val="32"/>
          <w:u w:val="single"/>
        </w:rPr>
        <w:t>ความจริงที่</w:t>
      </w:r>
      <w:r w:rsidR="00A751CA" w:rsidRPr="00081FC0">
        <w:rPr>
          <w:rFonts w:asciiTheme="majorBidi" w:hAnsiTheme="majorBidi" w:cstheme="majorBidi" w:hint="cs"/>
          <w:sz w:val="32"/>
          <w:szCs w:val="32"/>
          <w:u w:val="single"/>
          <w:cs/>
        </w:rPr>
        <w:t>ต้องยึดไว้</w:t>
      </w:r>
      <w:r w:rsidRPr="00081FC0">
        <w:rPr>
          <w:rFonts w:asciiTheme="majorBidi" w:hAnsiTheme="majorBidi" w:cstheme="majorBidi"/>
          <w:sz w:val="32"/>
          <w:szCs w:val="32"/>
          <w:u w:val="single"/>
        </w:rPr>
        <w:t xml:space="preserve">: </w:t>
      </w:r>
      <w:r w:rsidRPr="00081FC0">
        <w:rPr>
          <w:rFonts w:asciiTheme="majorBidi" w:eastAsia="Times New Roman" w:hAnsiTheme="majorBidi" w:cstheme="majorBidi"/>
          <w:sz w:val="32"/>
          <w:szCs w:val="32"/>
          <w:lang w:bidi="my-MM"/>
        </w:rPr>
        <w:t>การตอบสนองต่อ</w:t>
      </w:r>
      <w:r w:rsidR="00101BE7" w:rsidRPr="00081FC0">
        <w:rPr>
          <w:rFonts w:asciiTheme="majorBidi" w:eastAsia="Times New Roman" w:hAnsiTheme="majorBidi" w:cstheme="majorBidi" w:hint="cs"/>
          <w:sz w:val="32"/>
          <w:szCs w:val="32"/>
          <w:cs/>
        </w:rPr>
        <w:t>การ</w:t>
      </w:r>
      <w:r w:rsidRPr="00081FC0">
        <w:rPr>
          <w:rFonts w:asciiTheme="majorBidi" w:eastAsia="Times New Roman" w:hAnsiTheme="majorBidi" w:cstheme="majorBidi"/>
          <w:sz w:val="32"/>
          <w:szCs w:val="32"/>
          <w:lang w:bidi="my-MM"/>
        </w:rPr>
        <w:t>ทด</w:t>
      </w:r>
      <w:r w:rsidR="00101BE7" w:rsidRPr="00081FC0">
        <w:rPr>
          <w:rFonts w:asciiTheme="majorBidi" w:eastAsia="Times New Roman" w:hAnsiTheme="majorBidi" w:cstheme="majorBidi" w:hint="cs"/>
          <w:sz w:val="32"/>
          <w:szCs w:val="32"/>
          <w:cs/>
        </w:rPr>
        <w:t>ลอง</w:t>
      </w:r>
      <w:r w:rsidRPr="00081FC0">
        <w:rPr>
          <w:rFonts w:asciiTheme="majorBidi" w:eastAsia="Times New Roman" w:hAnsiTheme="majorBidi" w:cstheme="majorBidi"/>
          <w:sz w:val="32"/>
          <w:szCs w:val="32"/>
          <w:lang w:bidi="my-MM"/>
        </w:rPr>
        <w:t>และ</w:t>
      </w:r>
      <w:r w:rsidR="00101BE7" w:rsidRPr="00081FC0">
        <w:rPr>
          <w:rFonts w:asciiTheme="majorBidi" w:eastAsia="Times New Roman" w:hAnsiTheme="majorBidi" w:cstheme="majorBidi" w:hint="cs"/>
          <w:sz w:val="32"/>
          <w:szCs w:val="32"/>
          <w:cs/>
        </w:rPr>
        <w:t>ความทุกข์ยาก</w:t>
      </w:r>
      <w:r w:rsidRPr="00081FC0">
        <w:rPr>
          <w:rFonts w:asciiTheme="majorBidi" w:eastAsia="Times New Roman" w:hAnsiTheme="majorBidi" w:cstheme="majorBidi"/>
          <w:sz w:val="32"/>
          <w:szCs w:val="32"/>
          <w:lang w:bidi="my-MM"/>
        </w:rPr>
        <w:t>ในชีวิตด้วยความเชื่อจะทําให้ความเชื่อของ</w:t>
      </w:r>
      <w:r w:rsidR="00101BE7" w:rsidRPr="00081FC0">
        <w:rPr>
          <w:rFonts w:asciiTheme="majorBidi" w:eastAsia="Times New Roman" w:hAnsiTheme="majorBidi" w:cstheme="majorBidi" w:hint="cs"/>
          <w:sz w:val="32"/>
          <w:szCs w:val="32"/>
          <w:cs/>
        </w:rPr>
        <w:t>ท่าน</w:t>
      </w:r>
      <w:r w:rsidRPr="00081FC0">
        <w:rPr>
          <w:rFonts w:asciiTheme="majorBidi" w:eastAsia="Times New Roman" w:hAnsiTheme="majorBidi" w:cstheme="majorBidi"/>
          <w:sz w:val="32"/>
          <w:szCs w:val="32"/>
          <w:lang w:bidi="my-MM"/>
        </w:rPr>
        <w:t>เติบโตขึ้น</w:t>
      </w:r>
    </w:p>
    <w:p w14:paraId="1AC5B89C" w14:textId="77777777" w:rsidR="003378AC" w:rsidRPr="00081FC0" w:rsidRDefault="003378AC" w:rsidP="003378AC">
      <w:pPr>
        <w:spacing w:after="0" w:line="360" w:lineRule="exact"/>
        <w:jc w:val="left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263D465" w14:textId="47000BA8" w:rsidR="00630B22" w:rsidRPr="00081FC0" w:rsidRDefault="00630B22" w:rsidP="00A751CA">
      <w:pPr>
        <w:pStyle w:val="ListParagraph"/>
        <w:numPr>
          <w:ilvl w:val="0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พระคัมภีร์เปิดเผยว่าความเชื่อสามารถ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วัด</w:t>
      </w:r>
      <w:r w:rsidRPr="00081FC0">
        <w:rPr>
          <w:rFonts w:asciiTheme="majorBidi" w:hAnsiTheme="majorBidi" w:cstheme="majorBidi"/>
          <w:sz w:val="32"/>
          <w:szCs w:val="32"/>
        </w:rPr>
        <w:t>ได้</w:t>
      </w:r>
    </w:p>
    <w:p w14:paraId="4AD7E2A2" w14:textId="3F2E6FB8" w:rsidR="00630B22" w:rsidRPr="00081FC0" w:rsidRDefault="00630B22" w:rsidP="003378AC">
      <w:pPr>
        <w:pStyle w:val="ListParagraph"/>
        <w:numPr>
          <w:ilvl w:val="1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 xml:space="preserve">ลูกา 12:28 - </w:t>
      </w:r>
      <w:r w:rsidR="00101BE7"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Pr="00081FC0">
        <w:rPr>
          <w:rFonts w:asciiTheme="majorBidi" w:hAnsiTheme="majorBidi" w:cstheme="majorBidi"/>
          <w:sz w:val="32"/>
          <w:szCs w:val="32"/>
        </w:rPr>
        <w:t xml:space="preserve">น้อย </w:t>
      </w:r>
    </w:p>
    <w:p w14:paraId="571E46AE" w14:textId="05B13AB7" w:rsidR="00630B22" w:rsidRPr="00081FC0" w:rsidRDefault="00630B22" w:rsidP="003378AC">
      <w:pPr>
        <w:pStyle w:val="ListParagraph"/>
        <w:numPr>
          <w:ilvl w:val="1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 xml:space="preserve">โรม 4:19 - ความเชื่อที่อ่อนแอ </w:t>
      </w:r>
    </w:p>
    <w:p w14:paraId="3F8A6C49" w14:textId="64FD0C17" w:rsidR="00630B22" w:rsidRPr="00081FC0" w:rsidRDefault="00630B22" w:rsidP="003378AC">
      <w:pPr>
        <w:pStyle w:val="ListParagraph"/>
        <w:numPr>
          <w:ilvl w:val="1"/>
          <w:numId w:val="3"/>
        </w:numPr>
        <w:tabs>
          <w:tab w:val="left" w:pos="360"/>
        </w:tabs>
        <w:spacing w:after="0" w:line="360" w:lineRule="exact"/>
        <w:contextualSpacing w:val="0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โรม 4:20 - ความเชื่อที่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เข้มแข็ง</w:t>
      </w:r>
    </w:p>
    <w:p w14:paraId="3C68F5A6" w14:textId="5BE78964" w:rsidR="00630B22" w:rsidRPr="00081FC0" w:rsidRDefault="00630B22" w:rsidP="003378AC">
      <w:pPr>
        <w:pStyle w:val="ListParagraph"/>
        <w:numPr>
          <w:ilvl w:val="1"/>
          <w:numId w:val="3"/>
        </w:numPr>
        <w:tabs>
          <w:tab w:val="left" w:pos="360"/>
        </w:tabs>
        <w:spacing w:after="0" w:line="360" w:lineRule="exact"/>
        <w:contextualSpacing w:val="0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 xml:space="preserve">มัทธิว 8:10 - ความเชื่อยิ่งใหญ่ </w:t>
      </w:r>
    </w:p>
    <w:p w14:paraId="21A4C5F0" w14:textId="77777777" w:rsidR="00630B22" w:rsidRPr="00081FC0" w:rsidRDefault="00630B22" w:rsidP="003378AC">
      <w:pPr>
        <w:pStyle w:val="ListParagraph"/>
        <w:tabs>
          <w:tab w:val="left" w:pos="360"/>
        </w:tabs>
        <w:spacing w:after="0" w:line="360" w:lineRule="exact"/>
        <w:contextualSpacing w:val="0"/>
        <w:jc w:val="left"/>
        <w:rPr>
          <w:rFonts w:asciiTheme="majorBidi" w:hAnsiTheme="majorBidi" w:cstheme="majorBidi"/>
          <w:sz w:val="32"/>
          <w:szCs w:val="32"/>
        </w:rPr>
      </w:pPr>
    </w:p>
    <w:p w14:paraId="494A397D" w14:textId="47509545" w:rsidR="00630B22" w:rsidRPr="00081FC0" w:rsidRDefault="00101BE7" w:rsidP="003378AC">
      <w:pPr>
        <w:numPr>
          <w:ilvl w:val="0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trike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="00630B22" w:rsidRPr="00081FC0">
        <w:rPr>
          <w:rFonts w:asciiTheme="majorBidi" w:hAnsiTheme="majorBidi" w:cstheme="majorBidi"/>
          <w:sz w:val="32"/>
          <w:szCs w:val="32"/>
        </w:rPr>
        <w:t>ของ</w:t>
      </w:r>
      <w:r w:rsidRPr="00081FC0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630B22" w:rsidRPr="00081FC0">
        <w:rPr>
          <w:rFonts w:asciiTheme="majorBidi" w:hAnsiTheme="majorBidi" w:cstheme="majorBidi"/>
          <w:sz w:val="32"/>
          <w:szCs w:val="32"/>
        </w:rPr>
        <w:t>สามารถเติบโตได้</w:t>
      </w:r>
    </w:p>
    <w:p w14:paraId="3F8C5E2E" w14:textId="00295C33" w:rsidR="00630B22" w:rsidRPr="00081FC0" w:rsidRDefault="00630B22" w:rsidP="003378AC">
      <w:pPr>
        <w:numPr>
          <w:ilvl w:val="1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เปาโลชื่นชมคริสเตียน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ชาว</w:t>
      </w:r>
      <w:r w:rsidRPr="00081FC0">
        <w:rPr>
          <w:rFonts w:asciiTheme="majorBidi" w:hAnsiTheme="majorBidi" w:cstheme="majorBidi"/>
          <w:sz w:val="32"/>
          <w:szCs w:val="32"/>
        </w:rPr>
        <w:t>เธสะโล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นิกา</w:t>
      </w:r>
      <w:r w:rsidRPr="00081FC0">
        <w:rPr>
          <w:rFonts w:asciiTheme="majorBidi" w:hAnsiTheme="majorBidi" w:cstheme="majorBidi"/>
          <w:sz w:val="32"/>
          <w:szCs w:val="32"/>
        </w:rPr>
        <w:t>ว่าความเชื่อของพวกเขาเติบโตอย่างมาก 2 เธ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สะโลนิกา</w:t>
      </w:r>
      <w:r w:rsidRPr="00081FC0">
        <w:rPr>
          <w:rFonts w:asciiTheme="majorBidi" w:hAnsiTheme="majorBidi" w:cstheme="majorBidi"/>
          <w:sz w:val="32"/>
          <w:szCs w:val="32"/>
        </w:rPr>
        <w:t xml:space="preserve"> 1:3</w:t>
      </w:r>
    </w:p>
    <w:p w14:paraId="0705E886" w14:textId="77777777" w:rsidR="00630B22" w:rsidRPr="00081FC0" w:rsidRDefault="00630B22" w:rsidP="003378AC">
      <w:pPr>
        <w:numPr>
          <w:ilvl w:val="1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 xml:space="preserve">เปาโลพูดถึงความจําเป็นที่ความเชื่อของชาวโครินธ์จะต้องเติบโต 2 โครินธ์ 10:15 </w:t>
      </w:r>
    </w:p>
    <w:p w14:paraId="39A5B234" w14:textId="77777777" w:rsidR="00630B22" w:rsidRPr="00081FC0" w:rsidRDefault="00630B22" w:rsidP="003378AC">
      <w:pPr>
        <w:numPr>
          <w:ilvl w:val="1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 xml:space="preserve">จอร์จ มุลเลอร์ (1805-1898) - ก่อตั้งสถานเลี้ยงเด็กกําพร้าในบริสตอล ประเทศอังกฤษ </w:t>
      </w:r>
    </w:p>
    <w:p w14:paraId="72594CFE" w14:textId="2A867F76" w:rsidR="00630B22" w:rsidRPr="00081FC0" w:rsidRDefault="00630B22" w:rsidP="003378AC">
      <w:pPr>
        <w:numPr>
          <w:ilvl w:val="2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เมื่ออายุ 93 ปี เขาเขียนว่า: "เมื่อผมเริ่มอธิษฐานและเชื่อในพระเจ้าครั้งแรก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ๆ</w:t>
      </w:r>
      <w:r w:rsidRPr="00081FC0">
        <w:rPr>
          <w:rFonts w:asciiTheme="majorBidi" w:hAnsiTheme="majorBidi" w:cstheme="majorBidi"/>
          <w:sz w:val="32"/>
          <w:szCs w:val="32"/>
        </w:rPr>
        <w:t xml:space="preserve"> 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ผม</w:t>
      </w:r>
      <w:r w:rsidRPr="00081FC0">
        <w:rPr>
          <w:rFonts w:asciiTheme="majorBidi" w:hAnsiTheme="majorBidi" w:cstheme="majorBidi"/>
          <w:sz w:val="32"/>
          <w:szCs w:val="32"/>
        </w:rPr>
        <w:t>ต้องใช้ความเชื่อทั้งหมดที่มีเพื่อ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ที่จะได้</w:t>
      </w:r>
      <w:r w:rsidR="00101BE7" w:rsidRPr="00081FC0">
        <w:rPr>
          <w:rFonts w:asciiTheme="majorBidi" w:hAnsiTheme="majorBidi" w:cstheme="majorBidi" w:hint="cs"/>
          <w:sz w:val="32"/>
          <w:szCs w:val="32"/>
          <w:cs/>
        </w:rPr>
        <w:t>รับ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เงิน</w:t>
      </w:r>
      <w:r w:rsidR="00101BE7" w:rsidRPr="00081FC0">
        <w:rPr>
          <w:rFonts w:asciiTheme="majorBidi" w:hAnsiTheme="majorBidi" w:cstheme="majorBidi" w:hint="cs"/>
          <w:sz w:val="32"/>
          <w:szCs w:val="32"/>
          <w:cs/>
        </w:rPr>
        <w:t>หนึ่ง</w:t>
      </w:r>
      <w:r w:rsidRPr="00081FC0">
        <w:rPr>
          <w:rFonts w:asciiTheme="majorBidi" w:hAnsiTheme="majorBidi" w:cstheme="majorBidi"/>
          <w:sz w:val="32"/>
          <w:szCs w:val="32"/>
        </w:rPr>
        <w:t>ดอลลาร์สหรัฐ</w:t>
      </w:r>
      <w:r w:rsidR="00101BE7" w:rsidRPr="00081FC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81FC0">
        <w:rPr>
          <w:rFonts w:asciiTheme="majorBidi" w:hAnsiTheme="majorBidi" w:cstheme="majorBidi"/>
          <w:sz w:val="32"/>
          <w:szCs w:val="32"/>
        </w:rPr>
        <w:t>แต่หลังจาก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ที่ผมป้อนพระวจนะของ      พระเจ้าให้แก่ความเชื่อของผม</w:t>
      </w:r>
      <w:r w:rsidRPr="00081FC0">
        <w:rPr>
          <w:rFonts w:asciiTheme="majorBidi" w:hAnsiTheme="majorBidi" w:cstheme="majorBidi"/>
          <w:sz w:val="32"/>
          <w:szCs w:val="32"/>
        </w:rPr>
        <w:t>เป็นเวลา 50 ปี ผมก็สามารถเชื่อพระเจ้าได้อย่างง่ายดาย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สำหรับ</w:t>
      </w:r>
      <w:r w:rsidRPr="00081FC0">
        <w:rPr>
          <w:rFonts w:asciiTheme="majorBidi" w:hAnsiTheme="majorBidi" w:cstheme="majorBidi"/>
          <w:sz w:val="32"/>
          <w:szCs w:val="32"/>
        </w:rPr>
        <w:t>เงิน</w:t>
      </w:r>
      <w:r w:rsidR="0049584F">
        <w:rPr>
          <w:rFonts w:asciiTheme="majorBidi" w:hAnsiTheme="majorBidi" w:cstheme="majorBidi" w:hint="cs"/>
          <w:sz w:val="32"/>
          <w:szCs w:val="32"/>
          <w:cs/>
        </w:rPr>
        <w:t>หนึ่ง</w:t>
      </w:r>
      <w:r w:rsidRPr="00081FC0">
        <w:rPr>
          <w:rFonts w:asciiTheme="majorBidi" w:hAnsiTheme="majorBidi" w:cstheme="majorBidi"/>
          <w:sz w:val="32"/>
          <w:szCs w:val="32"/>
        </w:rPr>
        <w:t>ล้านดอลลาร์ เหมือน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ที่ผมเชื่อสำหรับ</w:t>
      </w:r>
      <w:r w:rsidRPr="00081FC0">
        <w:rPr>
          <w:rFonts w:asciiTheme="majorBidi" w:hAnsiTheme="majorBidi" w:cstheme="majorBidi"/>
          <w:sz w:val="32"/>
          <w:szCs w:val="32"/>
        </w:rPr>
        <w:t xml:space="preserve">เงิน 1 ดอลลาร์เมื่อ 50 ปีก่อน" </w:t>
      </w:r>
    </w:p>
    <w:p w14:paraId="66EB988B" w14:textId="77777777" w:rsidR="00630B22" w:rsidRPr="00081FC0" w:rsidRDefault="00630B22" w:rsidP="003378AC">
      <w:pPr>
        <w:tabs>
          <w:tab w:val="left" w:pos="360"/>
        </w:tabs>
        <w:spacing w:after="0" w:line="360" w:lineRule="exact"/>
        <w:ind w:left="1440"/>
        <w:jc w:val="left"/>
        <w:rPr>
          <w:rFonts w:asciiTheme="majorBidi" w:hAnsiTheme="majorBidi" w:cstheme="majorBidi"/>
          <w:sz w:val="32"/>
          <w:szCs w:val="32"/>
        </w:rPr>
      </w:pPr>
    </w:p>
    <w:p w14:paraId="7747F877" w14:textId="6F5EFB9F" w:rsidR="00630B22" w:rsidRPr="00081FC0" w:rsidRDefault="00101BE7" w:rsidP="003378AC">
      <w:pPr>
        <w:numPr>
          <w:ilvl w:val="0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ก็</w:t>
      </w:r>
      <w:r w:rsidR="00630B22" w:rsidRPr="00081FC0">
        <w:rPr>
          <w:rFonts w:asciiTheme="majorBidi" w:hAnsiTheme="majorBidi" w:cstheme="majorBidi"/>
          <w:sz w:val="32"/>
          <w:szCs w:val="32"/>
        </w:rPr>
        <w:t>เหมือนกล้ามเนื้อ เติบโต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ขึ้นได้โดยการป้อนอาหาร</w:t>
      </w:r>
      <w:r w:rsidR="00630B22" w:rsidRPr="00081FC0">
        <w:rPr>
          <w:rFonts w:asciiTheme="majorBidi" w:hAnsiTheme="majorBidi" w:cstheme="majorBidi"/>
          <w:sz w:val="32"/>
          <w:szCs w:val="32"/>
        </w:rPr>
        <w:t>และ</w:t>
      </w:r>
      <w:r w:rsidRPr="00081FC0">
        <w:rPr>
          <w:rFonts w:asciiTheme="majorBidi" w:hAnsiTheme="majorBidi" w:cstheme="majorBidi" w:hint="cs"/>
          <w:sz w:val="32"/>
          <w:szCs w:val="32"/>
          <w:cs/>
        </w:rPr>
        <w:t>การใช้</w:t>
      </w:r>
      <w:r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="00630B22" w:rsidRPr="00081FC0">
        <w:rPr>
          <w:rFonts w:asciiTheme="majorBidi" w:hAnsiTheme="majorBidi" w:cstheme="majorBidi"/>
          <w:sz w:val="32"/>
          <w:szCs w:val="32"/>
        </w:rPr>
        <w:t>ของเรา</w:t>
      </w:r>
    </w:p>
    <w:p w14:paraId="1F13E39F" w14:textId="0922C900" w:rsidR="00630B22" w:rsidRPr="00081FC0" w:rsidRDefault="00630B22" w:rsidP="003378AC">
      <w:pPr>
        <w:numPr>
          <w:ilvl w:val="1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ความเชื่อเติบโตโดยการ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ป้อน</w:t>
      </w:r>
      <w:r w:rsidRPr="00081FC0">
        <w:rPr>
          <w:rFonts w:asciiTheme="majorBidi" w:hAnsiTheme="majorBidi" w:cstheme="majorBidi"/>
          <w:sz w:val="32"/>
          <w:szCs w:val="32"/>
        </w:rPr>
        <w:t xml:space="preserve">พระวจนะของพระเจ้า </w:t>
      </w:r>
    </w:p>
    <w:p w14:paraId="397F8C35" w14:textId="7BF92ABC" w:rsidR="00630B22" w:rsidRPr="00081FC0" w:rsidRDefault="00630B22" w:rsidP="003378AC">
      <w:pPr>
        <w:numPr>
          <w:ilvl w:val="2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เราดําเนินชีวิตตามพระวจนะทุกข้อของพระเจ้า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81FC0">
        <w:rPr>
          <w:rFonts w:asciiTheme="majorBidi" w:hAnsiTheme="majorBidi" w:cstheme="majorBidi"/>
          <w:sz w:val="32"/>
          <w:szCs w:val="32"/>
        </w:rPr>
        <w:t>เรายังดําเนินชีวิตด้วยความเชื่อ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อีกด้วย</w:t>
      </w:r>
      <w:r w:rsidRPr="00081FC0">
        <w:rPr>
          <w:rFonts w:asciiTheme="majorBidi" w:hAnsiTheme="majorBidi" w:cstheme="majorBidi"/>
          <w:sz w:val="32"/>
          <w:szCs w:val="32"/>
        </w:rPr>
        <w:t xml:space="preserve"> และความเชื่อเกิดจากการ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ได้ยิน</w:t>
      </w:r>
      <w:r w:rsidRPr="00081FC0">
        <w:rPr>
          <w:rFonts w:asciiTheme="majorBidi" w:hAnsiTheme="majorBidi" w:cstheme="majorBidi"/>
          <w:sz w:val="32"/>
          <w:szCs w:val="32"/>
        </w:rPr>
        <w:t>พระวจนะ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081FC0">
        <w:rPr>
          <w:rFonts w:asciiTheme="majorBidi" w:hAnsiTheme="majorBidi" w:cstheme="majorBidi"/>
          <w:sz w:val="32"/>
          <w:szCs w:val="32"/>
        </w:rPr>
        <w:t>มัทธิว 4:4, โรม 10:17</w:t>
      </w:r>
    </w:p>
    <w:p w14:paraId="6D3299FA" w14:textId="4ADD9E88" w:rsidR="00630B22" w:rsidRPr="00081FC0" w:rsidRDefault="00630B22" w:rsidP="003378AC">
      <w:pPr>
        <w:numPr>
          <w:ilvl w:val="2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เหตุผลหนึ่งที่ความเชื่อของชาวเธสะโลนิกาเติบโตอย่างมากเกี่ยวข้องกับ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ท่าที</w:t>
      </w:r>
      <w:r w:rsidRPr="00081FC0">
        <w:rPr>
          <w:rFonts w:asciiTheme="majorBidi" w:hAnsiTheme="majorBidi" w:cstheme="majorBidi"/>
          <w:sz w:val="32"/>
          <w:szCs w:val="32"/>
        </w:rPr>
        <w:t>ของพวกเขาในการรับ</w:t>
      </w:r>
      <w:r w:rsidR="00101BE7" w:rsidRPr="00081FC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81FC0">
        <w:rPr>
          <w:rFonts w:asciiTheme="majorBidi" w:hAnsiTheme="majorBidi" w:cstheme="majorBidi"/>
          <w:sz w:val="32"/>
          <w:szCs w:val="32"/>
        </w:rPr>
        <w:t>พระวจนะ 1 เธสะโลนิกา 2:13</w:t>
      </w:r>
    </w:p>
    <w:p w14:paraId="38BC13ED" w14:textId="0A63287C" w:rsidR="00630B22" w:rsidRPr="00081FC0" w:rsidRDefault="00630B22" w:rsidP="003378AC">
      <w:pPr>
        <w:numPr>
          <w:ilvl w:val="2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เมื่อเรา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ป้อนอาหารให้แก่</w:t>
      </w:r>
      <w:r w:rsidR="00101BE7"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Pr="00081FC0">
        <w:rPr>
          <w:rFonts w:asciiTheme="majorBidi" w:hAnsiTheme="majorBidi" w:cstheme="majorBidi"/>
          <w:sz w:val="32"/>
          <w:szCs w:val="32"/>
        </w:rPr>
        <w:t xml:space="preserve"> เรา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ได้</w:t>
      </w:r>
      <w:r w:rsidRPr="00081FC0">
        <w:rPr>
          <w:rFonts w:asciiTheme="majorBidi" w:hAnsiTheme="majorBidi" w:cstheme="majorBidi"/>
          <w:sz w:val="32"/>
          <w:szCs w:val="32"/>
        </w:rPr>
        <w:t>สร้างศักยภาพให้</w:t>
      </w:r>
      <w:r w:rsidR="00101BE7"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Pr="00081FC0">
        <w:rPr>
          <w:rFonts w:asciiTheme="majorBidi" w:hAnsiTheme="majorBidi" w:cstheme="majorBidi"/>
          <w:sz w:val="32"/>
          <w:szCs w:val="32"/>
        </w:rPr>
        <w:t xml:space="preserve">เติบโต </w:t>
      </w:r>
    </w:p>
    <w:p w14:paraId="57AAD9CC" w14:textId="384DC7DF" w:rsidR="00630B22" w:rsidRPr="00081FC0" w:rsidRDefault="00101BE7" w:rsidP="003378AC">
      <w:pPr>
        <w:numPr>
          <w:ilvl w:val="1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="00630B22" w:rsidRPr="00081FC0">
        <w:rPr>
          <w:rFonts w:asciiTheme="majorBidi" w:hAnsiTheme="majorBidi" w:cstheme="majorBidi"/>
          <w:sz w:val="32"/>
          <w:szCs w:val="32"/>
        </w:rPr>
        <w:t>เติบโตขึ้นเมื่อ</w:t>
      </w:r>
      <w:r w:rsidRPr="00081FC0">
        <w:rPr>
          <w:rFonts w:asciiTheme="majorBidi" w:hAnsiTheme="majorBidi" w:cstheme="majorBidi" w:hint="cs"/>
          <w:sz w:val="32"/>
          <w:szCs w:val="32"/>
          <w:cs/>
        </w:rPr>
        <w:t>เราใช้ความเชื่อของเรา</w:t>
      </w:r>
      <w:r w:rsidR="00630B22" w:rsidRPr="00081FC0">
        <w:rPr>
          <w:rFonts w:asciiTheme="majorBidi" w:hAnsiTheme="majorBidi" w:cstheme="majorBidi"/>
          <w:sz w:val="32"/>
          <w:szCs w:val="32"/>
        </w:rPr>
        <w:t xml:space="preserve"> </w:t>
      </w:r>
    </w:p>
    <w:p w14:paraId="507255ED" w14:textId="128A9816" w:rsidR="00630B22" w:rsidRPr="00081FC0" w:rsidRDefault="00630B22" w:rsidP="003378AC">
      <w:pPr>
        <w:numPr>
          <w:ilvl w:val="2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เมื่อสาวกขอให้พระเยซูเพิ่มความเชื่อ พระเยซู</w:t>
      </w:r>
      <w:r w:rsidR="00101BE7" w:rsidRPr="00081FC0">
        <w:rPr>
          <w:rFonts w:asciiTheme="majorBidi" w:hAnsiTheme="majorBidi" w:cstheme="majorBidi" w:hint="cs"/>
          <w:sz w:val="32"/>
          <w:szCs w:val="32"/>
          <w:cs/>
        </w:rPr>
        <w:t>สอน</w:t>
      </w:r>
      <w:r w:rsidR="002C3CD0" w:rsidRPr="00081FC0">
        <w:rPr>
          <w:rFonts w:asciiTheme="majorBidi" w:hAnsiTheme="majorBidi" w:cstheme="majorBidi" w:hint="cs"/>
          <w:sz w:val="32"/>
          <w:szCs w:val="32"/>
          <w:cs/>
        </w:rPr>
        <w:t>ให้เขา</w:t>
      </w:r>
      <w:r w:rsidRPr="00081FC0">
        <w:rPr>
          <w:rFonts w:asciiTheme="majorBidi" w:hAnsiTheme="majorBidi" w:cstheme="majorBidi"/>
          <w:sz w:val="32"/>
          <w:szCs w:val="32"/>
        </w:rPr>
        <w:t>ใช้ความเชื่อที่มี</w:t>
      </w:r>
      <w:r w:rsidR="00101BE7" w:rsidRPr="00081FC0">
        <w:rPr>
          <w:rFonts w:asciiTheme="majorBidi" w:hAnsiTheme="majorBidi" w:cstheme="majorBidi" w:hint="cs"/>
          <w:sz w:val="32"/>
          <w:szCs w:val="32"/>
          <w:cs/>
        </w:rPr>
        <w:t xml:space="preserve">อยู่ </w:t>
      </w:r>
      <w:r w:rsidRPr="00081FC0">
        <w:rPr>
          <w:rFonts w:asciiTheme="majorBidi" w:hAnsiTheme="majorBidi" w:cstheme="majorBidi"/>
          <w:sz w:val="32"/>
          <w:szCs w:val="32"/>
        </w:rPr>
        <w:t>ลูกา 17:5-6</w:t>
      </w:r>
    </w:p>
    <w:p w14:paraId="4D5757BD" w14:textId="469BAEC7" w:rsidR="00630B22" w:rsidRPr="00081FC0" w:rsidRDefault="00630B22" w:rsidP="003378AC">
      <w:pPr>
        <w:numPr>
          <w:ilvl w:val="2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อีกเหตุผลหนึ่งที่</w:t>
      </w:r>
      <w:r w:rsidR="00101BE7"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Pr="00081FC0">
        <w:rPr>
          <w:rFonts w:asciiTheme="majorBidi" w:hAnsiTheme="majorBidi" w:cstheme="majorBidi"/>
          <w:sz w:val="32"/>
          <w:szCs w:val="32"/>
        </w:rPr>
        <w:t>ของชาวเธสะโลนิกาเติบโตอย่างมาก คือพวกเขาใช้</w:t>
      </w:r>
      <w:r w:rsidR="00101BE7"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Pr="00081FC0">
        <w:rPr>
          <w:rFonts w:asciiTheme="majorBidi" w:hAnsiTheme="majorBidi" w:cstheme="majorBidi"/>
          <w:sz w:val="32"/>
          <w:szCs w:val="32"/>
        </w:rPr>
        <w:t>ของตนตอบสนองต่อความยากลําบากในชีวิต</w:t>
      </w:r>
    </w:p>
    <w:p w14:paraId="2ACDC40E" w14:textId="56B1A970" w:rsidR="00630B22" w:rsidRPr="00081FC0" w:rsidRDefault="00630B22" w:rsidP="003378AC">
      <w:pPr>
        <w:numPr>
          <w:ilvl w:val="3"/>
          <w:numId w:val="3"/>
        </w:numPr>
        <w:tabs>
          <w:tab w:val="left" w:pos="360"/>
        </w:tabs>
        <w:spacing w:after="0" w:line="360" w:lineRule="exact"/>
        <w:ind w:left="1800" w:hanging="360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การทด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สอบ</w:t>
      </w:r>
      <w:r w:rsidRPr="00081FC0">
        <w:rPr>
          <w:rFonts w:asciiTheme="majorBidi" w:hAnsiTheme="majorBidi" w:cstheme="majorBidi"/>
          <w:sz w:val="32"/>
          <w:szCs w:val="32"/>
        </w:rPr>
        <w:t>ความเชื่อของ</w:t>
      </w:r>
      <w:r w:rsidR="00081FC0">
        <w:rPr>
          <w:rFonts w:asciiTheme="majorBidi" w:hAnsiTheme="majorBidi" w:cstheme="majorBidi"/>
          <w:sz w:val="32"/>
          <w:szCs w:val="32"/>
          <w:cs/>
        </w:rPr>
        <w:t>ท่าน</w:t>
      </w:r>
      <w:r w:rsidR="002C3CD0" w:rsidRPr="00081FC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81FC0">
        <w:rPr>
          <w:rFonts w:asciiTheme="majorBidi" w:hAnsiTheme="majorBidi" w:cstheme="majorBidi"/>
          <w:sz w:val="32"/>
          <w:szCs w:val="32"/>
        </w:rPr>
        <w:t>ยากอบ 1:2-4</w:t>
      </w:r>
    </w:p>
    <w:p w14:paraId="32E7111F" w14:textId="0B3591BF" w:rsidR="00630B22" w:rsidRPr="00081FC0" w:rsidRDefault="00630B22" w:rsidP="003378AC">
      <w:pPr>
        <w:numPr>
          <w:ilvl w:val="3"/>
          <w:numId w:val="3"/>
        </w:numPr>
        <w:tabs>
          <w:tab w:val="left" w:pos="360"/>
        </w:tabs>
        <w:spacing w:after="0" w:line="360" w:lineRule="exact"/>
        <w:ind w:left="1800" w:hanging="360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ตัวอย่างของยากอบ 1:2 อยู่ใน</w:t>
      </w:r>
      <w:r w:rsidR="002C3CD0" w:rsidRPr="00081FC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81FC0">
        <w:rPr>
          <w:rFonts w:asciiTheme="majorBidi" w:hAnsiTheme="majorBidi" w:cstheme="majorBidi"/>
          <w:sz w:val="32"/>
          <w:szCs w:val="32"/>
        </w:rPr>
        <w:t>2 เธสะโลนิกา 1:3-4</w:t>
      </w:r>
    </w:p>
    <w:p w14:paraId="6588A967" w14:textId="2C7B9FFE" w:rsidR="00630B22" w:rsidRPr="00081FC0" w:rsidRDefault="00630B22" w:rsidP="003378AC">
      <w:pPr>
        <w:numPr>
          <w:ilvl w:val="1"/>
          <w:numId w:val="3"/>
        </w:numPr>
        <w:tabs>
          <w:tab w:val="left" w:pos="360"/>
        </w:tabs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เมื่อมี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การทดลองและความยากลำบาก</w:t>
      </w:r>
      <w:r w:rsidRPr="00081FC0">
        <w:rPr>
          <w:rFonts w:asciiTheme="majorBidi" w:hAnsiTheme="majorBidi" w:cstheme="majorBidi"/>
          <w:sz w:val="32"/>
          <w:szCs w:val="32"/>
        </w:rPr>
        <w:t>มาถึง</w:t>
      </w:r>
      <w:r w:rsidR="00081FC0">
        <w:rPr>
          <w:rFonts w:asciiTheme="majorBidi" w:hAnsiTheme="majorBidi" w:cstheme="majorBidi"/>
          <w:sz w:val="32"/>
          <w:szCs w:val="32"/>
          <w:cs/>
        </w:rPr>
        <w:t>ท่าน</w:t>
      </w:r>
      <w:r w:rsidRPr="00081FC0">
        <w:rPr>
          <w:rFonts w:asciiTheme="majorBidi" w:hAnsiTheme="majorBidi" w:cstheme="majorBidi"/>
          <w:sz w:val="32"/>
          <w:szCs w:val="32"/>
        </w:rPr>
        <w:t xml:space="preserve"> </w:t>
      </w:r>
      <w:r w:rsidR="00A751CA" w:rsidRPr="00081FC0">
        <w:rPr>
          <w:rFonts w:asciiTheme="majorBidi" w:hAnsiTheme="majorBidi" w:cstheme="majorBidi" w:hint="cs"/>
          <w:sz w:val="32"/>
          <w:szCs w:val="32"/>
          <w:cs/>
        </w:rPr>
        <w:t>ให้</w:t>
      </w:r>
      <w:r w:rsidRPr="00081FC0">
        <w:rPr>
          <w:rFonts w:asciiTheme="majorBidi" w:hAnsiTheme="majorBidi" w:cstheme="majorBidi"/>
          <w:sz w:val="32"/>
          <w:szCs w:val="32"/>
        </w:rPr>
        <w:t>ตอบสนองด้วยความเชื่อ</w:t>
      </w:r>
    </w:p>
    <w:p w14:paraId="5CB1FB39" w14:textId="77777777" w:rsidR="00630B22" w:rsidRPr="00081FC0" w:rsidRDefault="00630B22" w:rsidP="003378AC">
      <w:pPr>
        <w:tabs>
          <w:tab w:val="left" w:pos="360"/>
        </w:tabs>
        <w:spacing w:after="0" w:line="360" w:lineRule="exact"/>
        <w:jc w:val="left"/>
        <w:rPr>
          <w:rFonts w:asciiTheme="majorBidi" w:eastAsiaTheme="minorHAnsi" w:hAnsiTheme="majorBidi" w:cstheme="majorBidi"/>
          <w:sz w:val="32"/>
          <w:szCs w:val="32"/>
          <w:lang w:bidi="my-MM"/>
          <w14:ligatures w14:val="standardContextual"/>
        </w:rPr>
      </w:pPr>
    </w:p>
    <w:p w14:paraId="32FFA0CF" w14:textId="2F90CA7E" w:rsidR="00630B22" w:rsidRPr="00081FC0" w:rsidRDefault="00630B22" w:rsidP="003378AC">
      <w:pPr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  <w:u w:val="single"/>
        </w:rPr>
        <w:t>สรุป:</w:t>
      </w:r>
      <w:r w:rsidRPr="00081FC0">
        <w:rPr>
          <w:rFonts w:asciiTheme="majorBidi" w:hAnsiTheme="majorBidi" w:cstheme="majorBidi"/>
          <w:sz w:val="32"/>
          <w:szCs w:val="32"/>
        </w:rPr>
        <w:t>ความเชื่อของ</w:t>
      </w:r>
      <w:r w:rsidR="00081FC0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Pr="00081FC0">
        <w:rPr>
          <w:rFonts w:asciiTheme="majorBidi" w:hAnsiTheme="majorBidi" w:cstheme="majorBidi"/>
          <w:sz w:val="32"/>
          <w:szCs w:val="32"/>
        </w:rPr>
        <w:t>สามารถเติบโตได้โดยการ</w:t>
      </w:r>
      <w:r w:rsidR="00016B97" w:rsidRPr="00081FC0">
        <w:rPr>
          <w:rFonts w:asciiTheme="majorBidi" w:hAnsiTheme="majorBidi" w:cstheme="majorBidi" w:hint="cs"/>
          <w:sz w:val="32"/>
          <w:szCs w:val="32"/>
          <w:cs/>
        </w:rPr>
        <w:t>ป้อน</w:t>
      </w:r>
      <w:r w:rsidRPr="00081FC0">
        <w:rPr>
          <w:rFonts w:asciiTheme="majorBidi" w:hAnsiTheme="majorBidi" w:cstheme="majorBidi"/>
          <w:sz w:val="32"/>
          <w:szCs w:val="32"/>
        </w:rPr>
        <w:t>ด้วยพระวจนะของพระเจ้าและโดยการปฏิบัติ</w:t>
      </w:r>
      <w:r w:rsidR="002C3CD0" w:rsidRPr="00081FC0">
        <w:rPr>
          <w:rFonts w:asciiTheme="majorBidi" w:hAnsiTheme="majorBidi" w:cstheme="majorBidi" w:hint="cs"/>
          <w:sz w:val="32"/>
          <w:szCs w:val="32"/>
          <w:cs/>
        </w:rPr>
        <w:t xml:space="preserve">ตาม </w:t>
      </w:r>
      <w:r w:rsidRPr="00081FC0">
        <w:rPr>
          <w:rFonts w:asciiTheme="majorBidi" w:hAnsiTheme="majorBidi" w:cstheme="majorBidi"/>
          <w:sz w:val="32"/>
          <w:szCs w:val="32"/>
        </w:rPr>
        <w:t>เมื่อการทด</w:t>
      </w:r>
      <w:r w:rsidR="00016B97" w:rsidRPr="00081FC0">
        <w:rPr>
          <w:rFonts w:asciiTheme="majorBidi" w:hAnsiTheme="majorBidi" w:cstheme="majorBidi" w:hint="cs"/>
          <w:sz w:val="32"/>
          <w:szCs w:val="32"/>
          <w:cs/>
        </w:rPr>
        <w:t>ลองและความยากลำบาก</w:t>
      </w:r>
      <w:r w:rsidRPr="00081FC0">
        <w:rPr>
          <w:rFonts w:asciiTheme="majorBidi" w:hAnsiTheme="majorBidi" w:cstheme="majorBidi"/>
          <w:sz w:val="32"/>
          <w:szCs w:val="32"/>
        </w:rPr>
        <w:t xml:space="preserve">ของชีวิตมาถึง </w:t>
      </w:r>
      <w:r w:rsidR="00016B97" w:rsidRPr="00081FC0">
        <w:rPr>
          <w:rFonts w:asciiTheme="majorBidi" w:hAnsiTheme="majorBidi" w:cstheme="majorBidi" w:hint="cs"/>
          <w:sz w:val="32"/>
          <w:szCs w:val="32"/>
          <w:cs/>
        </w:rPr>
        <w:t>ให้</w:t>
      </w:r>
      <w:r w:rsidRPr="00081FC0">
        <w:rPr>
          <w:rFonts w:asciiTheme="majorBidi" w:hAnsiTheme="majorBidi" w:cstheme="majorBidi"/>
          <w:sz w:val="32"/>
          <w:szCs w:val="32"/>
        </w:rPr>
        <w:t xml:space="preserve">ตอบสนองด้วยความเชื่อ </w:t>
      </w:r>
    </w:p>
    <w:p w14:paraId="13C8FCA5" w14:textId="77777777" w:rsidR="00630B22" w:rsidRPr="00081FC0" w:rsidRDefault="00630B22" w:rsidP="003378AC">
      <w:pPr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</w:p>
    <w:p w14:paraId="2090F872" w14:textId="713E396A" w:rsidR="00630B22" w:rsidRPr="00081FC0" w:rsidRDefault="00630B22" w:rsidP="003378AC">
      <w:pPr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  <w:u w:val="single"/>
        </w:rPr>
        <w:t>คําถามอภิปราย:</w:t>
      </w:r>
    </w:p>
    <w:p w14:paraId="4BCC1C89" w14:textId="74F9A29C" w:rsidR="00630B22" w:rsidRPr="00081FC0" w:rsidRDefault="00630B22" w:rsidP="003378AC">
      <w:pPr>
        <w:pStyle w:val="ListParagraph"/>
        <w:numPr>
          <w:ilvl w:val="3"/>
          <w:numId w:val="1"/>
        </w:numPr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จะเกิดอะไรขึ้นเมื่อเรา</w:t>
      </w:r>
      <w:r w:rsidR="00016B97" w:rsidRPr="00081FC0">
        <w:rPr>
          <w:rFonts w:asciiTheme="majorBidi" w:hAnsiTheme="majorBidi" w:cstheme="majorBidi" w:hint="cs"/>
          <w:sz w:val="32"/>
          <w:szCs w:val="32"/>
          <w:cs/>
        </w:rPr>
        <w:t>ป้อนพระวจนะแก่</w:t>
      </w:r>
      <w:r w:rsidR="00101BE7"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Pr="00081FC0">
        <w:rPr>
          <w:rFonts w:asciiTheme="majorBidi" w:hAnsiTheme="majorBidi" w:cstheme="majorBidi"/>
          <w:sz w:val="32"/>
          <w:szCs w:val="32"/>
        </w:rPr>
        <w:t>ของเรา?</w:t>
      </w:r>
    </w:p>
    <w:p w14:paraId="706F8B82" w14:textId="0FA01CEA" w:rsidR="00630B22" w:rsidRPr="00081FC0" w:rsidRDefault="00630B22" w:rsidP="003378AC">
      <w:pPr>
        <w:pStyle w:val="ListParagraph"/>
        <w:numPr>
          <w:ilvl w:val="3"/>
          <w:numId w:val="1"/>
        </w:numPr>
        <w:spacing w:after="0" w:line="360" w:lineRule="exact"/>
        <w:contextualSpacing w:val="0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/>
          <w:sz w:val="32"/>
          <w:szCs w:val="32"/>
        </w:rPr>
        <w:t>อะไรคือสองเหตุผลที่ทําให้</w:t>
      </w:r>
      <w:r w:rsidR="00101BE7"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Pr="00081FC0">
        <w:rPr>
          <w:rFonts w:asciiTheme="majorBidi" w:hAnsiTheme="majorBidi" w:cstheme="majorBidi"/>
          <w:sz w:val="32"/>
          <w:szCs w:val="32"/>
        </w:rPr>
        <w:t>ของชาวเธสะโ</w:t>
      </w:r>
      <w:r w:rsidR="00016B97" w:rsidRPr="00081FC0">
        <w:rPr>
          <w:rFonts w:asciiTheme="majorBidi" w:hAnsiTheme="majorBidi" w:cstheme="majorBidi" w:hint="cs"/>
          <w:sz w:val="32"/>
          <w:szCs w:val="32"/>
          <w:cs/>
        </w:rPr>
        <w:t>ลนิกา</w:t>
      </w:r>
      <w:r w:rsidRPr="00081FC0">
        <w:rPr>
          <w:rFonts w:asciiTheme="majorBidi" w:hAnsiTheme="majorBidi" w:cstheme="majorBidi"/>
          <w:sz w:val="32"/>
          <w:szCs w:val="32"/>
        </w:rPr>
        <w:t>เติบโตอย่างมาก?</w:t>
      </w:r>
    </w:p>
    <w:p w14:paraId="0247EEF8" w14:textId="2876FBA2" w:rsidR="00630B22" w:rsidRPr="00081FC0" w:rsidRDefault="00016B97" w:rsidP="003378AC">
      <w:pPr>
        <w:pStyle w:val="ListParagraph"/>
        <w:numPr>
          <w:ilvl w:val="3"/>
          <w:numId w:val="1"/>
        </w:numPr>
        <w:spacing w:after="0" w:line="360" w:lineRule="exact"/>
        <w:contextualSpacing w:val="0"/>
        <w:jc w:val="left"/>
        <w:rPr>
          <w:rFonts w:asciiTheme="majorBidi" w:hAnsiTheme="majorBidi" w:cstheme="majorBidi"/>
          <w:sz w:val="32"/>
          <w:szCs w:val="32"/>
        </w:rPr>
      </w:pPr>
      <w:r w:rsidRPr="00081FC0">
        <w:rPr>
          <w:rFonts w:asciiTheme="majorBidi" w:hAnsiTheme="majorBidi" w:cstheme="majorBidi" w:hint="cs"/>
          <w:sz w:val="32"/>
          <w:szCs w:val="32"/>
          <w:cs/>
        </w:rPr>
        <w:t>อะไรคือสองสิ่งที่</w:t>
      </w:r>
      <w:r w:rsidR="00081FC0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Pr="00081FC0">
        <w:rPr>
          <w:rFonts w:asciiTheme="majorBidi" w:hAnsiTheme="majorBidi" w:cstheme="majorBidi" w:hint="cs"/>
          <w:sz w:val="32"/>
          <w:szCs w:val="32"/>
          <w:cs/>
        </w:rPr>
        <w:t>ควรทำ</w:t>
      </w:r>
      <w:r w:rsidR="00630B22" w:rsidRPr="00081FC0">
        <w:rPr>
          <w:rFonts w:asciiTheme="majorBidi" w:hAnsiTheme="majorBidi" w:cstheme="majorBidi"/>
          <w:sz w:val="32"/>
          <w:szCs w:val="32"/>
        </w:rPr>
        <w:t>เพื่อให้</w:t>
      </w:r>
      <w:r w:rsidR="00101BE7" w:rsidRPr="00081FC0">
        <w:rPr>
          <w:rFonts w:asciiTheme="majorBidi" w:hAnsiTheme="majorBidi" w:cstheme="majorBidi"/>
          <w:sz w:val="32"/>
          <w:szCs w:val="32"/>
          <w:cs/>
        </w:rPr>
        <w:t>ความเชื่อ</w:t>
      </w:r>
      <w:r w:rsidR="00630B22" w:rsidRPr="00081FC0">
        <w:rPr>
          <w:rFonts w:asciiTheme="majorBidi" w:hAnsiTheme="majorBidi" w:cstheme="majorBidi"/>
          <w:sz w:val="32"/>
          <w:szCs w:val="32"/>
        </w:rPr>
        <w:t>ของ</w:t>
      </w:r>
      <w:r w:rsidR="00081FC0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630B22" w:rsidRPr="00081FC0">
        <w:rPr>
          <w:rFonts w:asciiTheme="majorBidi" w:hAnsiTheme="majorBidi" w:cstheme="majorBidi"/>
          <w:sz w:val="32"/>
          <w:szCs w:val="32"/>
        </w:rPr>
        <w:t xml:space="preserve">เติบโตอย่างมาก </w:t>
      </w:r>
    </w:p>
    <w:p w14:paraId="4D38E175" w14:textId="7D23A539" w:rsidR="00FB4460" w:rsidRPr="003378AC" w:rsidRDefault="00FB4460" w:rsidP="003378AC">
      <w:pPr>
        <w:spacing w:after="0" w:line="360" w:lineRule="exact"/>
        <w:jc w:val="left"/>
        <w:rPr>
          <w:rFonts w:asciiTheme="majorBidi" w:hAnsiTheme="majorBidi" w:cstheme="majorBidi"/>
          <w:sz w:val="32"/>
          <w:szCs w:val="32"/>
        </w:rPr>
      </w:pPr>
    </w:p>
    <w:sectPr w:rsidR="00FB4460" w:rsidRPr="003378AC" w:rsidSect="002113BC">
      <w:pgSz w:w="11904" w:h="16836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C31630"/>
    <w:multiLevelType w:val="multilevel"/>
    <w:tmpl w:val="0EB6B668"/>
    <w:lvl w:ilvl="0">
      <w:start w:val="1"/>
      <w:numFmt w:val="thaiCounting"/>
      <w:lvlText w:val="%1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thaiCounting"/>
      <w:lvlText w:val="%1.%2"/>
      <w:lvlJc w:val="left"/>
      <w:pPr>
        <w:ind w:left="720" w:hanging="360"/>
      </w:pPr>
      <w:rPr>
        <w:rFonts w:hint="default"/>
        <w:b w:val="0"/>
        <w:bCs w:val="0"/>
        <w:strike w:val="0"/>
        <w:lang w:val="en-US"/>
      </w:rPr>
    </w:lvl>
    <w:lvl w:ilvl="2">
      <w:start w:val="1"/>
      <w:numFmt w:val="thaiCounting"/>
      <w:lvlText w:val="%1.%2.%3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thaiCounting"/>
      <w:lvlText w:val="%1.%2.%3.%4"/>
      <w:lvlJc w:val="left"/>
      <w:pPr>
        <w:ind w:left="2520" w:hanging="720"/>
      </w:pPr>
      <w:rPr>
        <w:rFonts w:hint="default"/>
        <w:b w:val="0"/>
        <w:bCs w:val="0"/>
      </w:rPr>
    </w:lvl>
    <w:lvl w:ilvl="4">
      <w:start w:val="1"/>
      <w:numFmt w:val="thaiCounting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thaiCounting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thaiCounting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thaiCounting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thaiCounting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0485E91"/>
    <w:multiLevelType w:val="multilevel"/>
    <w:tmpl w:val="FDDA4354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eastAsia="Calibri" w:hAnsiTheme="majorBidi" w:cstheme="majorBidi"/>
        <w:strike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34C6A87"/>
    <w:multiLevelType w:val="multilevel"/>
    <w:tmpl w:val="BE2C5052"/>
    <w:lvl w:ilvl="0">
      <w:start w:val="1"/>
      <w:numFmt w:val="thaiCounting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thaiCounting"/>
      <w:lvlText w:val="%2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b w:val="0"/>
        <w:bCs w:val="0"/>
        <w:strike w:val="0"/>
        <w:sz w:val="32"/>
        <w:szCs w:val="32"/>
      </w:rPr>
    </w:lvl>
    <w:lvl w:ilvl="2">
      <w:start w:val="1"/>
      <w:numFmt w:val="thaiLetters"/>
      <w:lvlText w:val="%3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ordia New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Theme="majorBidi" w:eastAsia="Calibri" w:hAnsiTheme="majorBidi" w:cstheme="majorBidi"/>
      </w:rPr>
    </w:lvl>
    <w:lvl w:ilvl="4">
      <w:start w:val="1"/>
      <w:numFmt w:val="thaiCounting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thaiCounting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thaiLetters"/>
      <w:lvlText w:val="%7."/>
      <w:lvlJc w:val="left"/>
      <w:pPr>
        <w:ind w:left="1440" w:hanging="360"/>
      </w:pPr>
      <w:rPr>
        <w:rFonts w:hint="default"/>
        <w:u w:val="none"/>
      </w:rPr>
    </w:lvl>
    <w:lvl w:ilvl="7">
      <w:start w:val="1"/>
      <w:numFmt w:val="thaiCounting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thaiCounting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98248368">
    <w:abstractNumId w:val="2"/>
    <w:lvlOverride w:ilvl="4">
      <w:lvl w:ilvl="4">
        <w:numFmt w:val="bullet"/>
        <w:lvlText w:val=""/>
        <w:lvlJc w:val="left"/>
        <w:pPr>
          <w:tabs>
            <w:tab w:val="num" w:pos="3600"/>
          </w:tabs>
          <w:ind w:left="3600" w:hanging="360"/>
        </w:pPr>
        <w:rPr>
          <w:rFonts w:ascii="Symbol" w:hAnsi="Symbol" w:hint="default"/>
          <w:sz w:val="20"/>
        </w:rPr>
      </w:lvl>
    </w:lvlOverride>
    <w:lvlOverride w:ilvl="5">
      <w:lvl w:ilvl="5">
        <w:numFmt w:val="thaiCounting"/>
        <w:lvlText w:val="%6."/>
        <w:lvlJc w:val="left"/>
        <w:pPr>
          <w:tabs>
            <w:tab w:val="num" w:pos="4320"/>
          </w:tabs>
          <w:ind w:left="4320" w:hanging="360"/>
        </w:pPr>
      </w:lvl>
    </w:lvlOverride>
  </w:num>
  <w:num w:numId="2" w16cid:durableId="492375753">
    <w:abstractNumId w:val="0"/>
  </w:num>
  <w:num w:numId="3" w16cid:durableId="139054292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19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460"/>
    <w:rsid w:val="00016B97"/>
    <w:rsid w:val="00081FC0"/>
    <w:rsid w:val="00101BE7"/>
    <w:rsid w:val="002113BC"/>
    <w:rsid w:val="00294383"/>
    <w:rsid w:val="002C3CD0"/>
    <w:rsid w:val="002F388A"/>
    <w:rsid w:val="003378AC"/>
    <w:rsid w:val="0049584F"/>
    <w:rsid w:val="005F01E1"/>
    <w:rsid w:val="00630B22"/>
    <w:rsid w:val="006C5ECE"/>
    <w:rsid w:val="009D12A7"/>
    <w:rsid w:val="00A751CA"/>
    <w:rsid w:val="00BB2797"/>
    <w:rsid w:val="00BC28CE"/>
    <w:rsid w:val="00CE3B9C"/>
    <w:rsid w:val="00D429E3"/>
    <w:rsid w:val="00DC2234"/>
    <w:rsid w:val="00FB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9DFC2"/>
  <w15:chartTrackingRefBased/>
  <w15:docId w15:val="{8FCFD4B9-9EB7-DC4A-9491-B8CFDCC6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ngsana New"/>
        <w:kern w:val="2"/>
        <w:sz w:val="28"/>
        <w:szCs w:val="32"/>
        <w:lang w:val="en-TH" w:eastAsia="en-US" w:bidi="th-TH"/>
        <w14:ligatures w14:val="standardContextual"/>
      </w:rPr>
    </w:rPrDefault>
    <w:pPrDefault>
      <w:pPr>
        <w:spacing w:after="120"/>
        <w:ind w:left="3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460"/>
    <w:pPr>
      <w:ind w:left="0" w:firstLine="0"/>
      <w:jc w:val="both"/>
    </w:pPr>
    <w:rPr>
      <w:rFonts w:ascii="Calibri" w:eastAsia="Calibri" w:hAnsi="Calibri" w:cs="Cordia New"/>
      <w:kern w:val="0"/>
      <w:sz w:val="22"/>
      <w:szCs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4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4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4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4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46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46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46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46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46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46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460"/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46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46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4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4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4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46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4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B446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460"/>
    <w:pPr>
      <w:numPr>
        <w:ilvl w:val="1"/>
      </w:numPr>
      <w:spacing w:after="160"/>
      <w:ind w:left="36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B4460"/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B44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4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4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4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4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4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460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3378A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Keith</dc:creator>
  <cp:keywords/>
  <dc:description/>
  <cp:lastModifiedBy>Keith Higginbotham</cp:lastModifiedBy>
  <cp:revision>2</cp:revision>
  <dcterms:created xsi:type="dcterms:W3CDTF">2026-09-23T05:41:00Z</dcterms:created>
  <dcterms:modified xsi:type="dcterms:W3CDTF">2026-09-23T05:41:00Z</dcterms:modified>
</cp:coreProperties>
</file>