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FFE1" w14:textId="77777777" w:rsidR="004C3D08" w:rsidRPr="009960D5" w:rsidRDefault="00E84ED0" w:rsidP="00B41F52">
      <w:pPr>
        <w:spacing w:before="120" w:after="120" w:line="240" w:lineRule="auto"/>
        <w:jc w:val="center"/>
        <w:outlineLvl w:val="2"/>
        <w:rPr>
          <w:rFonts w:ascii="Arial" w:eastAsia="Times New Roman" w:hAnsi="Arial" w:cs="Arial"/>
          <w:b/>
          <w:bCs/>
          <w:kern w:val="0"/>
          <w:u w:val="single"/>
          <w14:ligatures w14:val="none"/>
        </w:rPr>
      </w:pPr>
      <w:r w:rsidRPr="009960D5">
        <w:rPr>
          <w:rFonts w:ascii="Arial" w:eastAsia="Times New Roman" w:hAnsi="Arial" w:cs="Arial"/>
          <w:b/>
          <w:bCs/>
          <w:kern w:val="0"/>
          <w:u w:val="single"/>
          <w14:ligatures w14:val="none"/>
        </w:rPr>
        <w:t xml:space="preserve">Sunday, </w:t>
      </w:r>
      <w:r w:rsidR="004C3D08" w:rsidRPr="009960D5">
        <w:rPr>
          <w:rFonts w:ascii="Arial" w:eastAsia="Times New Roman" w:hAnsi="Arial" w:cs="Arial"/>
          <w:b/>
          <w:bCs/>
          <w:kern w:val="0"/>
          <w:u w:val="single"/>
          <w14:ligatures w14:val="none"/>
        </w:rPr>
        <w:t>20 September 2026</w:t>
      </w:r>
    </w:p>
    <w:p w14:paraId="4D2F887C" w14:textId="2AE0EBBC" w:rsidR="00893528" w:rsidRPr="009960D5" w:rsidRDefault="004C3D08" w:rsidP="00B41F52">
      <w:pPr>
        <w:spacing w:before="120" w:after="120" w:line="240" w:lineRule="auto"/>
        <w:jc w:val="center"/>
        <w:outlineLvl w:val="2"/>
        <w:rPr>
          <w:rFonts w:ascii="Arial" w:eastAsia="Times New Roman" w:hAnsi="Arial" w:cs="Arial"/>
          <w:b/>
          <w:bCs/>
          <w:kern w:val="0"/>
          <w14:ligatures w14:val="none"/>
        </w:rPr>
      </w:pPr>
      <w:r w:rsidRPr="009960D5">
        <w:rPr>
          <w:rFonts w:ascii="Arial" w:eastAsia="Times New Roman" w:hAnsi="Arial" w:cs="Arial"/>
          <w:b/>
          <w:bCs/>
          <w:kern w:val="0"/>
          <w:u w:val="single"/>
          <w14:ligatures w14:val="none"/>
        </w:rPr>
        <w:t xml:space="preserve">Living by Faith - </w:t>
      </w:r>
      <w:r w:rsidR="00893528" w:rsidRPr="009960D5">
        <w:rPr>
          <w:rFonts w:ascii="Arial" w:eastAsia="Times New Roman" w:hAnsi="Arial" w:cs="Arial"/>
          <w:b/>
          <w:bCs/>
          <w:kern w:val="0"/>
          <w:u w:val="single"/>
          <w14:ligatures w14:val="none"/>
        </w:rPr>
        <w:t>Part 7: The Law of Faith.</w:t>
      </w:r>
    </w:p>
    <w:p w14:paraId="0FDBD616" w14:textId="77777777" w:rsidR="00EC6E25" w:rsidRPr="00202D14" w:rsidRDefault="00EC6E25" w:rsidP="00814FC6">
      <w:pPr>
        <w:spacing w:before="120" w:after="120" w:line="240" w:lineRule="auto"/>
        <w:outlineLvl w:val="2"/>
        <w:rPr>
          <w:rFonts w:ascii="Arial" w:eastAsia="Times New Roman" w:hAnsi="Arial" w:cs="Arial"/>
          <w:b/>
          <w:bCs/>
          <w:color w:val="000000"/>
          <w:kern w:val="0"/>
          <w:u w:val="single"/>
          <w14:ligatures w14:val="none"/>
        </w:rPr>
      </w:pPr>
    </w:p>
    <w:p w14:paraId="3393E499" w14:textId="0DF253F9" w:rsidR="00893528" w:rsidRPr="00202D14" w:rsidRDefault="00893528" w:rsidP="00814FC6">
      <w:pPr>
        <w:spacing w:before="120" w:after="120" w:line="240" w:lineRule="auto"/>
        <w:outlineLvl w:val="2"/>
        <w:rPr>
          <w:rFonts w:ascii="Arial" w:eastAsia="Times New Roman" w:hAnsi="Arial" w:cs="Arial"/>
          <w:color w:val="000000"/>
          <w:kern w:val="0"/>
          <w14:ligatures w14:val="none"/>
        </w:rPr>
      </w:pPr>
      <w:r w:rsidRPr="00202D14">
        <w:rPr>
          <w:rFonts w:ascii="Arial" w:eastAsia="Times New Roman" w:hAnsi="Arial" w:cs="Arial"/>
          <w:color w:val="000000"/>
          <w:kern w:val="0"/>
          <w14:ligatures w14:val="none"/>
        </w:rPr>
        <w:t>In this lesson, we will learn that the Bible reveals that faith is a spiritual law. Spiritual laws work the same as natural laws. </w:t>
      </w:r>
    </w:p>
    <w:p w14:paraId="4BB59C78" w14:textId="77777777" w:rsidR="00893528" w:rsidRPr="00202D14" w:rsidRDefault="00893528" w:rsidP="00814FC6">
      <w:pPr>
        <w:spacing w:after="0" w:line="240" w:lineRule="auto"/>
        <w:rPr>
          <w:rFonts w:ascii="Arial" w:eastAsia="Times New Roman" w:hAnsi="Arial" w:cs="Arial"/>
          <w:color w:val="000000"/>
          <w:kern w:val="0"/>
          <w14:ligatures w14:val="none"/>
        </w:rPr>
      </w:pPr>
    </w:p>
    <w:p w14:paraId="11408E19" w14:textId="77777777" w:rsidR="00893528" w:rsidRPr="00202D14" w:rsidRDefault="00893528" w:rsidP="00814FC6">
      <w:pPr>
        <w:spacing w:before="240" w:after="120" w:line="240" w:lineRule="auto"/>
        <w:outlineLvl w:val="2"/>
        <w:rPr>
          <w:rFonts w:ascii="Arial" w:eastAsia="Times New Roman" w:hAnsi="Arial" w:cs="Arial"/>
          <w:color w:val="000000"/>
          <w:kern w:val="0"/>
          <w14:ligatures w14:val="none"/>
        </w:rPr>
      </w:pPr>
      <w:r w:rsidRPr="00916B4E">
        <w:rPr>
          <w:rFonts w:ascii="Arial" w:eastAsia="Times New Roman" w:hAnsi="Arial" w:cs="Arial"/>
          <w:color w:val="000000"/>
          <w:kern w:val="0"/>
          <w:u w:val="single"/>
          <w14:ligatures w14:val="none"/>
        </w:rPr>
        <w:t>Truth to take hold of:</w:t>
      </w:r>
      <w:r w:rsidRPr="00916B4E">
        <w:rPr>
          <w:rFonts w:ascii="Arial" w:eastAsia="Times New Roman" w:hAnsi="Arial" w:cs="Arial"/>
          <w:color w:val="000000"/>
          <w:kern w:val="0"/>
          <w14:ligatures w14:val="none"/>
        </w:rPr>
        <w:t> </w:t>
      </w:r>
      <w:r w:rsidRPr="00202D14">
        <w:rPr>
          <w:rFonts w:ascii="Arial" w:eastAsia="Times New Roman" w:hAnsi="Arial" w:cs="Arial"/>
          <w:color w:val="000000"/>
          <w:kern w:val="0"/>
          <w14:ligatures w14:val="none"/>
        </w:rPr>
        <w:t>The spiritual law of faith is speaking with our mouth what we believe in our hearts. </w:t>
      </w:r>
    </w:p>
    <w:p w14:paraId="74981B23" w14:textId="77777777" w:rsidR="00893528" w:rsidRPr="00202D14" w:rsidRDefault="00893528" w:rsidP="00814FC6">
      <w:pPr>
        <w:spacing w:after="0" w:line="240" w:lineRule="auto"/>
        <w:rPr>
          <w:rFonts w:ascii="Arial" w:eastAsia="Times New Roman" w:hAnsi="Arial" w:cs="Arial"/>
          <w:color w:val="000000"/>
          <w:kern w:val="0"/>
          <w14:ligatures w14:val="none"/>
        </w:rPr>
      </w:pPr>
    </w:p>
    <w:p w14:paraId="080D6285" w14:textId="77777777" w:rsidR="004A68EF" w:rsidRPr="00916B4E" w:rsidRDefault="00893528" w:rsidP="00916B4E">
      <w:pPr>
        <w:numPr>
          <w:ilvl w:val="0"/>
          <w:numId w:val="1"/>
        </w:numPr>
        <w:spacing w:before="120" w:after="120" w:line="240" w:lineRule="auto"/>
        <w:ind w:left="27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Faith is a spiritual law. Romans 3:27-28</w:t>
      </w:r>
    </w:p>
    <w:p w14:paraId="7A9554AA" w14:textId="77777777" w:rsidR="00F904C9" w:rsidRPr="00916B4E" w:rsidRDefault="00893528" w:rsidP="006F742E">
      <w:pPr>
        <w:pStyle w:val="ListParagraph"/>
        <w:numPr>
          <w:ilvl w:val="1"/>
          <w:numId w:val="19"/>
        </w:numPr>
        <w:spacing w:before="120" w:after="120" w:line="240" w:lineRule="auto"/>
        <w:ind w:left="99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You received salvation and justification by using the law of faith.</w:t>
      </w:r>
    </w:p>
    <w:p w14:paraId="1CD884BB" w14:textId="77777777" w:rsidR="00E07C6B" w:rsidRPr="00916B4E" w:rsidRDefault="00893528" w:rsidP="006F742E">
      <w:pPr>
        <w:pStyle w:val="ListParagraph"/>
        <w:numPr>
          <w:ilvl w:val="1"/>
          <w:numId w:val="19"/>
        </w:numPr>
        <w:spacing w:before="120" w:after="120" w:line="240" w:lineRule="auto"/>
        <w:ind w:left="99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Spiritual laws are like natural laws. They work the same for everyone. </w:t>
      </w:r>
    </w:p>
    <w:p w14:paraId="42C68E6B" w14:textId="2C5C4EE5" w:rsidR="00B757DB" w:rsidRPr="00916B4E" w:rsidRDefault="00893528" w:rsidP="006F742E">
      <w:pPr>
        <w:pStyle w:val="ListParagraph"/>
        <w:numPr>
          <w:ilvl w:val="1"/>
          <w:numId w:val="19"/>
        </w:numPr>
        <w:spacing w:before="120" w:after="120" w:line="240" w:lineRule="auto"/>
        <w:ind w:left="99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Some do not understand or use the law of faith because they misunderstand God's sovereignty. Deuteronomy 30:15, 19-20, Matthew 8:13, 9:28-30.</w:t>
      </w:r>
    </w:p>
    <w:p w14:paraId="2285FC6C" w14:textId="77777777" w:rsidR="00B40DB6" w:rsidRPr="00916B4E" w:rsidRDefault="00B40DB6" w:rsidP="00B40DB6">
      <w:pPr>
        <w:pStyle w:val="ListParagraph"/>
        <w:spacing w:before="120" w:after="120" w:line="240" w:lineRule="auto"/>
        <w:ind w:left="1440"/>
        <w:rPr>
          <w:rFonts w:ascii="Arial" w:eastAsia="Times New Roman" w:hAnsi="Arial" w:cs="Arial"/>
          <w:color w:val="000000"/>
          <w:kern w:val="0"/>
          <w14:ligatures w14:val="none"/>
        </w:rPr>
      </w:pPr>
    </w:p>
    <w:p w14:paraId="7AFF44CB" w14:textId="77777777" w:rsidR="00A84E7D" w:rsidRPr="00916B4E" w:rsidRDefault="00893528" w:rsidP="00814FC6">
      <w:pPr>
        <w:pStyle w:val="ListParagraph"/>
        <w:numPr>
          <w:ilvl w:val="0"/>
          <w:numId w:val="19"/>
        </w:numPr>
        <w:spacing w:before="120" w:after="120" w:line="240" w:lineRule="auto"/>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The law of faith is speaking what we believe. 2 Corinthians 4:13</w:t>
      </w:r>
    </w:p>
    <w:p w14:paraId="7146B40C" w14:textId="77777777" w:rsidR="002F23F6" w:rsidRPr="00916B4E" w:rsidRDefault="00893528" w:rsidP="00814FC6">
      <w:pPr>
        <w:pStyle w:val="ListParagraph"/>
        <w:numPr>
          <w:ilvl w:val="1"/>
          <w:numId w:val="19"/>
        </w:numPr>
        <w:spacing w:before="120" w:after="120" w:line="240" w:lineRule="auto"/>
        <w:ind w:left="108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 xml:space="preserve">We </w:t>
      </w:r>
      <w:proofErr w:type="gramStart"/>
      <w:r w:rsidRPr="00916B4E">
        <w:rPr>
          <w:rFonts w:ascii="Arial" w:eastAsia="Times New Roman" w:hAnsi="Arial" w:cs="Arial"/>
          <w:color w:val="000000"/>
          <w:kern w:val="0"/>
          <w14:ligatures w14:val="none"/>
        </w:rPr>
        <w:t>speak</w:t>
      </w:r>
      <w:proofErr w:type="gramEnd"/>
      <w:r w:rsidRPr="00916B4E">
        <w:rPr>
          <w:rFonts w:ascii="Arial" w:eastAsia="Times New Roman" w:hAnsi="Arial" w:cs="Arial"/>
          <w:color w:val="000000"/>
          <w:kern w:val="0"/>
          <w14:ligatures w14:val="none"/>
        </w:rPr>
        <w:t xml:space="preserve"> what we believe in our heart. </w:t>
      </w:r>
    </w:p>
    <w:p w14:paraId="0B8B986B" w14:textId="39A9FC79" w:rsidR="002D73BD" w:rsidRPr="00916B4E" w:rsidRDefault="00893528" w:rsidP="00814FC6">
      <w:pPr>
        <w:pStyle w:val="ListParagraph"/>
        <w:numPr>
          <w:ilvl w:val="1"/>
          <w:numId w:val="19"/>
        </w:numPr>
        <w:spacing w:before="120" w:after="120" w:line="240" w:lineRule="auto"/>
        <w:ind w:left="108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Living by faith means we continually speak with our mouth what we believe in our hearts</w:t>
      </w:r>
      <w:r w:rsidR="00D723BA">
        <w:rPr>
          <w:rFonts w:ascii="Arial" w:eastAsia="Times New Roman" w:hAnsi="Arial" w:cs="Arial"/>
          <w:color w:val="000000"/>
          <w:kern w:val="0"/>
          <w14:ligatures w14:val="none"/>
        </w:rPr>
        <w:t>.</w:t>
      </w:r>
    </w:p>
    <w:p w14:paraId="6AB41DD1" w14:textId="17B182AB" w:rsidR="00C56BBB" w:rsidRPr="00916B4E" w:rsidRDefault="00893528" w:rsidP="00506C72">
      <w:pPr>
        <w:pStyle w:val="ListParagraph"/>
        <w:numPr>
          <w:ilvl w:val="1"/>
          <w:numId w:val="19"/>
        </w:numPr>
        <w:spacing w:before="120" w:after="120" w:line="240" w:lineRule="auto"/>
        <w:ind w:left="108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Avoid a double confession.</w:t>
      </w:r>
      <w:r w:rsidR="00506C72" w:rsidRPr="00916B4E">
        <w:rPr>
          <w:rFonts w:ascii="Arial" w:eastAsia="Times New Roman" w:hAnsi="Arial" w:cs="Arial"/>
          <w:color w:val="000000"/>
          <w:kern w:val="0"/>
          <w14:ligatures w14:val="none"/>
        </w:rPr>
        <w:t xml:space="preserve"> </w:t>
      </w:r>
      <w:r w:rsidRPr="00916B4E">
        <w:rPr>
          <w:rFonts w:ascii="Arial" w:eastAsia="Times New Roman" w:hAnsi="Arial" w:cs="Arial"/>
          <w:color w:val="000000"/>
          <w:kern w:val="0"/>
          <w14:ligatures w14:val="none"/>
        </w:rPr>
        <w:t>James 1:4-6</w:t>
      </w:r>
    </w:p>
    <w:p w14:paraId="2D446A02" w14:textId="77777777" w:rsidR="00B537BD" w:rsidRPr="00916B4E" w:rsidRDefault="00B537BD" w:rsidP="00814FC6">
      <w:pPr>
        <w:pStyle w:val="ListParagraph"/>
        <w:spacing w:before="120" w:after="120" w:line="240" w:lineRule="auto"/>
        <w:ind w:left="1800"/>
        <w:rPr>
          <w:rFonts w:ascii="Arial" w:eastAsia="Times New Roman" w:hAnsi="Arial" w:cs="Arial"/>
          <w:color w:val="000000"/>
          <w:kern w:val="0"/>
          <w14:ligatures w14:val="none"/>
        </w:rPr>
      </w:pPr>
    </w:p>
    <w:p w14:paraId="76F20731" w14:textId="77777777" w:rsidR="00EC1DC5" w:rsidRPr="00916B4E" w:rsidRDefault="00893528" w:rsidP="00814FC6">
      <w:pPr>
        <w:pStyle w:val="ListParagraph"/>
        <w:numPr>
          <w:ilvl w:val="0"/>
          <w:numId w:val="19"/>
        </w:numPr>
        <w:spacing w:before="120" w:after="120" w:line="240" w:lineRule="auto"/>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Christians must understand that our words have power. Proverbs 18:20-21</w:t>
      </w:r>
    </w:p>
    <w:p w14:paraId="5EB51382" w14:textId="0AFF15BF" w:rsidR="00893528" w:rsidRPr="00916B4E" w:rsidRDefault="00893528" w:rsidP="00814FC6">
      <w:pPr>
        <w:pStyle w:val="ListParagraph"/>
        <w:numPr>
          <w:ilvl w:val="1"/>
          <w:numId w:val="19"/>
        </w:numPr>
        <w:spacing w:before="120" w:after="120" w:line="240" w:lineRule="auto"/>
        <w:ind w:left="1080"/>
        <w:rPr>
          <w:rFonts w:ascii="Arial" w:eastAsia="Times New Roman" w:hAnsi="Arial" w:cs="Arial"/>
          <w:color w:val="000000"/>
          <w:kern w:val="0"/>
          <w14:ligatures w14:val="none"/>
        </w:rPr>
      </w:pPr>
      <w:r w:rsidRPr="00916B4E">
        <w:rPr>
          <w:rFonts w:ascii="Arial" w:eastAsia="Times New Roman" w:hAnsi="Arial" w:cs="Arial"/>
          <w:color w:val="000000"/>
          <w:kern w:val="0"/>
          <w14:ligatures w14:val="none"/>
        </w:rPr>
        <w:t>We see the law of faith and the power of words working for the twelve spies. Numbers 13:27-31, 33, Numbers 14:2, 28</w:t>
      </w:r>
    </w:p>
    <w:p w14:paraId="63BA4727" w14:textId="77777777" w:rsidR="00893528" w:rsidRPr="00202D14" w:rsidRDefault="00893528" w:rsidP="00814FC6">
      <w:pPr>
        <w:spacing w:after="0" w:line="240" w:lineRule="auto"/>
        <w:rPr>
          <w:rFonts w:ascii="Arial" w:eastAsia="Times New Roman" w:hAnsi="Arial" w:cs="Arial"/>
          <w:color w:val="000000"/>
          <w:kern w:val="0"/>
          <w14:ligatures w14:val="none"/>
        </w:rPr>
      </w:pPr>
    </w:p>
    <w:p w14:paraId="7129920E" w14:textId="4F0F4E29" w:rsidR="00893528" w:rsidRPr="008358A4" w:rsidRDefault="00893528" w:rsidP="008358A4">
      <w:pPr>
        <w:spacing w:before="240" w:after="120" w:line="240" w:lineRule="auto"/>
        <w:outlineLvl w:val="2"/>
        <w:rPr>
          <w:rFonts w:ascii="Arial" w:eastAsia="Times New Roman" w:hAnsi="Arial" w:cs="Arial"/>
          <w:color w:val="000000"/>
          <w:kern w:val="0"/>
          <w14:ligatures w14:val="none"/>
        </w:rPr>
      </w:pPr>
      <w:r w:rsidRPr="008358A4">
        <w:rPr>
          <w:rFonts w:ascii="Arial" w:eastAsia="Times New Roman" w:hAnsi="Arial" w:cs="Arial"/>
          <w:color w:val="000000"/>
          <w:kern w:val="0"/>
          <w:u w:val="single"/>
          <w14:ligatures w14:val="none"/>
        </w:rPr>
        <w:t>Conclusion:</w:t>
      </w:r>
      <w:r w:rsidRPr="008358A4">
        <w:rPr>
          <w:rFonts w:ascii="Arial" w:eastAsia="Times New Roman" w:hAnsi="Arial" w:cs="Arial"/>
          <w:color w:val="000000"/>
          <w:kern w:val="0"/>
          <w14:ligatures w14:val="none"/>
        </w:rPr>
        <w:t xml:space="preserve"> We must understand that God, in His sovereignty, has established the spiritual law of faith that will work the same for everyone. The law of faith </w:t>
      </w:r>
      <w:proofErr w:type="gramStart"/>
      <w:r w:rsidRPr="008358A4">
        <w:rPr>
          <w:rFonts w:ascii="Arial" w:eastAsia="Times New Roman" w:hAnsi="Arial" w:cs="Arial"/>
          <w:color w:val="000000"/>
          <w:kern w:val="0"/>
          <w14:ligatures w14:val="none"/>
        </w:rPr>
        <w:t>is:</w:t>
      </w:r>
      <w:proofErr w:type="gramEnd"/>
      <w:r w:rsidRPr="008358A4">
        <w:rPr>
          <w:rFonts w:ascii="Arial" w:eastAsia="Times New Roman" w:hAnsi="Arial" w:cs="Arial"/>
          <w:color w:val="000000"/>
          <w:kern w:val="0"/>
          <w14:ligatures w14:val="none"/>
        </w:rPr>
        <w:t xml:space="preserve"> we believe, therefore we speak. Remember, your words have power. It is not the sovereignty of God that will determine if you walk in victory and the blessings of God. It is when we use the law of faith and the power of our words. </w:t>
      </w:r>
    </w:p>
    <w:p w14:paraId="62D524C9" w14:textId="77777777" w:rsidR="00893528" w:rsidRPr="008358A4" w:rsidRDefault="00893528" w:rsidP="00814FC6">
      <w:pPr>
        <w:spacing w:before="240" w:after="120" w:line="240" w:lineRule="auto"/>
        <w:outlineLvl w:val="2"/>
        <w:rPr>
          <w:rFonts w:ascii="Arial" w:eastAsia="Times New Roman" w:hAnsi="Arial" w:cs="Arial"/>
          <w:color w:val="000000"/>
          <w:kern w:val="0"/>
          <w14:ligatures w14:val="none"/>
        </w:rPr>
      </w:pPr>
      <w:r w:rsidRPr="008358A4">
        <w:rPr>
          <w:rFonts w:ascii="Arial" w:eastAsia="Times New Roman" w:hAnsi="Arial" w:cs="Arial"/>
          <w:color w:val="000000"/>
          <w:kern w:val="0"/>
          <w:u w:val="single"/>
          <w14:ligatures w14:val="none"/>
        </w:rPr>
        <w:t>Discussion Questions:</w:t>
      </w:r>
    </w:p>
    <w:p w14:paraId="25F11D0C" w14:textId="77777777" w:rsidR="00893528" w:rsidRPr="008358A4" w:rsidRDefault="00893528" w:rsidP="00814FC6">
      <w:pPr>
        <w:numPr>
          <w:ilvl w:val="0"/>
          <w:numId w:val="18"/>
        </w:numPr>
        <w:spacing w:before="120" w:after="120" w:line="240" w:lineRule="auto"/>
        <w:ind w:left="360"/>
        <w:rPr>
          <w:rFonts w:ascii="Arial" w:eastAsia="Times New Roman" w:hAnsi="Arial" w:cs="Arial"/>
          <w:color w:val="000000"/>
          <w:kern w:val="0"/>
          <w14:ligatures w14:val="none"/>
        </w:rPr>
      </w:pPr>
      <w:r w:rsidRPr="008358A4">
        <w:rPr>
          <w:rFonts w:ascii="Arial" w:eastAsia="Times New Roman" w:hAnsi="Arial" w:cs="Arial"/>
          <w:color w:val="000000"/>
          <w:kern w:val="0"/>
          <w14:ligatures w14:val="none"/>
        </w:rPr>
        <w:t>How does Romans 3:27 describe faith?</w:t>
      </w:r>
    </w:p>
    <w:p w14:paraId="2DF409A9" w14:textId="77777777" w:rsidR="00893528" w:rsidRPr="008358A4" w:rsidRDefault="00893528" w:rsidP="00814FC6">
      <w:pPr>
        <w:numPr>
          <w:ilvl w:val="0"/>
          <w:numId w:val="18"/>
        </w:numPr>
        <w:spacing w:before="120" w:after="120" w:line="240" w:lineRule="auto"/>
        <w:ind w:left="360"/>
        <w:rPr>
          <w:rFonts w:ascii="Arial" w:eastAsia="Times New Roman" w:hAnsi="Arial" w:cs="Arial"/>
          <w:color w:val="000000"/>
          <w:kern w:val="0"/>
          <w14:ligatures w14:val="none"/>
        </w:rPr>
      </w:pPr>
      <w:r w:rsidRPr="008358A4">
        <w:rPr>
          <w:rFonts w:ascii="Arial" w:eastAsia="Times New Roman" w:hAnsi="Arial" w:cs="Arial"/>
          <w:color w:val="000000"/>
          <w:kern w:val="0"/>
          <w14:ligatures w14:val="none"/>
        </w:rPr>
        <w:t>According to 2 Corinthians 4:13, what is the law of faith? </w:t>
      </w:r>
    </w:p>
    <w:p w14:paraId="062369FF" w14:textId="77777777" w:rsidR="00893528" w:rsidRPr="00202D14" w:rsidRDefault="00893528" w:rsidP="00814FC6">
      <w:pPr>
        <w:numPr>
          <w:ilvl w:val="0"/>
          <w:numId w:val="18"/>
        </w:numPr>
        <w:spacing w:before="120" w:after="120" w:line="240" w:lineRule="auto"/>
        <w:ind w:left="360"/>
        <w:rPr>
          <w:rFonts w:ascii="Arial" w:eastAsia="Times New Roman" w:hAnsi="Arial" w:cs="Arial"/>
          <w:color w:val="000000"/>
          <w:kern w:val="0"/>
          <w14:ligatures w14:val="none"/>
        </w:rPr>
      </w:pPr>
      <w:r w:rsidRPr="008358A4">
        <w:rPr>
          <w:rFonts w:ascii="Arial" w:eastAsia="Times New Roman" w:hAnsi="Arial" w:cs="Arial"/>
          <w:color w:val="000000"/>
          <w:kern w:val="0"/>
          <w14:ligatures w14:val="none"/>
        </w:rPr>
        <w:t xml:space="preserve">What </w:t>
      </w:r>
      <w:proofErr w:type="gramStart"/>
      <w:r w:rsidRPr="008358A4">
        <w:rPr>
          <w:rFonts w:ascii="Arial" w:eastAsia="Times New Roman" w:hAnsi="Arial" w:cs="Arial"/>
          <w:color w:val="000000"/>
          <w:kern w:val="0"/>
          <w14:ligatures w14:val="none"/>
        </w:rPr>
        <w:t>does</w:t>
      </w:r>
      <w:proofErr w:type="gramEnd"/>
      <w:r w:rsidRPr="008358A4">
        <w:rPr>
          <w:rFonts w:ascii="Arial" w:eastAsia="Times New Roman" w:hAnsi="Arial" w:cs="Arial"/>
          <w:color w:val="000000"/>
          <w:kern w:val="0"/>
          <w14:ligatures w14:val="none"/>
        </w:rPr>
        <w:t xml:space="preserve"> Pr</w:t>
      </w:r>
      <w:r w:rsidRPr="00202D14">
        <w:rPr>
          <w:rFonts w:ascii="Arial" w:eastAsia="Times New Roman" w:hAnsi="Arial" w:cs="Arial"/>
          <w:color w:val="000000"/>
          <w:kern w:val="0"/>
          <w14:ligatures w14:val="none"/>
        </w:rPr>
        <w:t>overbs 20:20-21 say about our words?</w:t>
      </w:r>
    </w:p>
    <w:p w14:paraId="17A607B3" w14:textId="77777777" w:rsidR="00893528" w:rsidRPr="00202D14" w:rsidRDefault="00893528" w:rsidP="00814FC6">
      <w:pPr>
        <w:spacing w:after="0" w:line="240" w:lineRule="auto"/>
        <w:rPr>
          <w:rFonts w:ascii="Arial" w:eastAsia="Times New Roman" w:hAnsi="Arial" w:cs="Arial"/>
          <w:color w:val="000000"/>
          <w:kern w:val="0"/>
          <w14:ligatures w14:val="none"/>
        </w:rPr>
      </w:pPr>
    </w:p>
    <w:p w14:paraId="57820A02" w14:textId="77777777" w:rsidR="00893528" w:rsidRPr="00202D14" w:rsidRDefault="00893528" w:rsidP="00814FC6">
      <w:pPr>
        <w:spacing w:after="0" w:line="240" w:lineRule="auto"/>
        <w:rPr>
          <w:rFonts w:ascii="Arial" w:eastAsia="Times New Roman" w:hAnsi="Arial" w:cs="Arial"/>
          <w:kern w:val="0"/>
          <w14:ligatures w14:val="none"/>
        </w:rPr>
      </w:pPr>
    </w:p>
    <w:p w14:paraId="6F6DBFD5" w14:textId="77777777" w:rsidR="00893528" w:rsidRPr="00202D14" w:rsidRDefault="00893528" w:rsidP="00814FC6">
      <w:pPr>
        <w:spacing w:line="240" w:lineRule="auto"/>
        <w:rPr>
          <w:rFonts w:ascii="Arial" w:hAnsi="Arial" w:cs="Arial"/>
        </w:rPr>
      </w:pPr>
    </w:p>
    <w:sectPr w:rsidR="00893528" w:rsidRPr="00202D14" w:rsidSect="00FA528B">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81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7913DD"/>
    <w:multiLevelType w:val="multilevel"/>
    <w:tmpl w:val="F9BE886E"/>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61244"/>
    <w:multiLevelType w:val="multilevel"/>
    <w:tmpl w:val="25A0BA5E"/>
    <w:lvl w:ilvl="0">
      <w:start w:val="1"/>
      <w:numFmt w:val="decimal"/>
      <w:lvlText w:val="%1"/>
      <w:lvlJc w:val="left"/>
      <w:pPr>
        <w:ind w:left="400" w:hanging="400"/>
      </w:pPr>
      <w:rPr>
        <w:rFonts w:hint="default"/>
        <w:b w:val="0"/>
        <w:bCs w:val="0"/>
        <w:u w:val="none"/>
      </w:rPr>
    </w:lvl>
    <w:lvl w:ilvl="1">
      <w:start w:val="1"/>
      <w:numFmt w:val="decimal"/>
      <w:lvlText w:val="%1.%2"/>
      <w:lvlJc w:val="left"/>
      <w:pPr>
        <w:ind w:left="180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4320" w:hanging="1080"/>
      </w:pPr>
      <w:rPr>
        <w:rFonts w:hint="default"/>
        <w:u w:val="single"/>
      </w:rPr>
    </w:lvl>
    <w:lvl w:ilvl="4">
      <w:start w:val="1"/>
      <w:numFmt w:val="decimal"/>
      <w:lvlText w:val="%1.%2.%3.%4.%5"/>
      <w:lvlJc w:val="left"/>
      <w:pPr>
        <w:ind w:left="5760" w:hanging="1440"/>
      </w:pPr>
      <w:rPr>
        <w:rFonts w:hint="default"/>
        <w:u w:val="single"/>
      </w:rPr>
    </w:lvl>
    <w:lvl w:ilvl="5">
      <w:start w:val="1"/>
      <w:numFmt w:val="decimal"/>
      <w:lvlText w:val="%1.%2.%3.%4.%5.%6"/>
      <w:lvlJc w:val="left"/>
      <w:pPr>
        <w:ind w:left="6840" w:hanging="1440"/>
      </w:pPr>
      <w:rPr>
        <w:rFonts w:hint="default"/>
        <w:u w:val="single"/>
      </w:rPr>
    </w:lvl>
    <w:lvl w:ilvl="6">
      <w:start w:val="1"/>
      <w:numFmt w:val="decimal"/>
      <w:lvlText w:val="%1.%2.%3.%4.%5.%6.%7"/>
      <w:lvlJc w:val="left"/>
      <w:pPr>
        <w:ind w:left="8280" w:hanging="1800"/>
      </w:pPr>
      <w:rPr>
        <w:rFonts w:hint="default"/>
        <w:u w:val="single"/>
      </w:rPr>
    </w:lvl>
    <w:lvl w:ilvl="7">
      <w:start w:val="1"/>
      <w:numFmt w:val="decimal"/>
      <w:lvlText w:val="%1.%2.%3.%4.%5.%6.%7.%8"/>
      <w:lvlJc w:val="left"/>
      <w:pPr>
        <w:ind w:left="9360" w:hanging="1800"/>
      </w:pPr>
      <w:rPr>
        <w:rFonts w:hint="default"/>
        <w:u w:val="single"/>
      </w:rPr>
    </w:lvl>
    <w:lvl w:ilvl="8">
      <w:start w:val="1"/>
      <w:numFmt w:val="decimal"/>
      <w:lvlText w:val="%1.%2.%3.%4.%5.%6.%7.%8.%9"/>
      <w:lvlJc w:val="left"/>
      <w:pPr>
        <w:ind w:left="10800" w:hanging="2160"/>
      </w:pPr>
      <w:rPr>
        <w:rFonts w:hint="default"/>
        <w:u w:val="single"/>
      </w:rPr>
    </w:lvl>
  </w:abstractNum>
  <w:abstractNum w:abstractNumId="3" w15:restartNumberingAfterBreak="0">
    <w:nsid w:val="699B36F4"/>
    <w:multiLevelType w:val="multilevel"/>
    <w:tmpl w:val="FFFFFFFF"/>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229799942">
    <w:abstractNumId w:val="1"/>
  </w:num>
  <w:num w:numId="2" w16cid:durableId="724795250">
    <w:abstractNumId w:val="1"/>
    <w:lvlOverride w:ilvl="1">
      <w:lvl w:ilvl="1">
        <w:numFmt w:val="lowerLetter"/>
        <w:lvlText w:val="%2."/>
        <w:lvlJc w:val="left"/>
      </w:lvl>
    </w:lvlOverride>
  </w:num>
  <w:num w:numId="3" w16cid:durableId="1420255950">
    <w:abstractNumId w:val="1"/>
    <w:lvlOverride w:ilvl="2">
      <w:lvl w:ilvl="2">
        <w:numFmt w:val="lowerRoman"/>
        <w:lvlText w:val="%3."/>
        <w:lvlJc w:val="right"/>
      </w:lvl>
    </w:lvlOverride>
  </w:num>
  <w:num w:numId="4" w16cid:durableId="739403794">
    <w:abstractNumId w:val="1"/>
    <w:lvlOverride w:ilvl="2">
      <w:lvl w:ilvl="2">
        <w:numFmt w:val="lowerRoman"/>
        <w:lvlText w:val="%3."/>
        <w:lvlJc w:val="right"/>
      </w:lvl>
    </w:lvlOverride>
  </w:num>
  <w:num w:numId="5" w16cid:durableId="1806662024">
    <w:abstractNumId w:val="1"/>
    <w:lvlOverride w:ilvl="1">
      <w:lvl w:ilvl="1">
        <w:numFmt w:val="lowerLetter"/>
        <w:lvlText w:val="%2."/>
        <w:lvlJc w:val="left"/>
      </w:lvl>
    </w:lvlOverride>
  </w:num>
  <w:num w:numId="6" w16cid:durableId="1189028041">
    <w:abstractNumId w:val="1"/>
    <w:lvlOverride w:ilvl="2">
      <w:lvl w:ilvl="2">
        <w:numFmt w:val="lowerRoman"/>
        <w:lvlText w:val="%3."/>
        <w:lvlJc w:val="right"/>
      </w:lvl>
    </w:lvlOverride>
  </w:num>
  <w:num w:numId="7" w16cid:durableId="2027704428">
    <w:abstractNumId w:val="3"/>
  </w:num>
  <w:num w:numId="8" w16cid:durableId="1269393720">
    <w:abstractNumId w:val="3"/>
    <w:lvlOverride w:ilvl="1">
      <w:lvl w:ilvl="1">
        <w:numFmt w:val="lowerLetter"/>
        <w:lvlText w:val="%2."/>
        <w:lvlJc w:val="left"/>
      </w:lvl>
    </w:lvlOverride>
  </w:num>
  <w:num w:numId="9" w16cid:durableId="1541818347">
    <w:abstractNumId w:val="3"/>
    <w:lvlOverride w:ilvl="2">
      <w:lvl w:ilvl="2">
        <w:numFmt w:val="lowerRoman"/>
        <w:lvlText w:val="%3."/>
        <w:lvlJc w:val="right"/>
      </w:lvl>
    </w:lvlOverride>
  </w:num>
  <w:num w:numId="10" w16cid:durableId="628173532">
    <w:abstractNumId w:val="3"/>
    <w:lvlOverride w:ilvl="2">
      <w:lvl w:ilvl="2">
        <w:numFmt w:val="lowerRoman"/>
        <w:lvlText w:val="%3."/>
        <w:lvlJc w:val="right"/>
      </w:lvl>
    </w:lvlOverride>
  </w:num>
  <w:num w:numId="11" w16cid:durableId="446120726">
    <w:abstractNumId w:val="3"/>
    <w:lvlOverride w:ilvl="2">
      <w:lvl w:ilvl="2">
        <w:numFmt w:val="lowerRoman"/>
        <w:lvlText w:val="%3."/>
        <w:lvlJc w:val="right"/>
      </w:lvl>
    </w:lvlOverride>
  </w:num>
  <w:num w:numId="12" w16cid:durableId="1365591693">
    <w:abstractNumId w:val="3"/>
    <w:lvlOverride w:ilvl="1">
      <w:lvl w:ilvl="1">
        <w:numFmt w:val="lowerLetter"/>
        <w:lvlText w:val="%2."/>
        <w:lvlJc w:val="left"/>
      </w:lvl>
    </w:lvlOverride>
  </w:num>
  <w:num w:numId="13" w16cid:durableId="2032754956">
    <w:abstractNumId w:val="3"/>
    <w:lvlOverride w:ilvl="2">
      <w:lvl w:ilvl="2">
        <w:numFmt w:val="lowerRoman"/>
        <w:lvlText w:val="%3."/>
        <w:lvlJc w:val="right"/>
      </w:lvl>
    </w:lvlOverride>
  </w:num>
  <w:num w:numId="14" w16cid:durableId="214855988">
    <w:abstractNumId w:val="3"/>
    <w:lvlOverride w:ilvl="1">
      <w:lvl w:ilvl="1">
        <w:numFmt w:val="lowerLetter"/>
        <w:lvlText w:val="%2."/>
        <w:lvlJc w:val="left"/>
      </w:lvl>
    </w:lvlOverride>
  </w:num>
  <w:num w:numId="15" w16cid:durableId="1393305582">
    <w:abstractNumId w:val="3"/>
    <w:lvlOverride w:ilvl="2">
      <w:lvl w:ilvl="2">
        <w:numFmt w:val="lowerRoman"/>
        <w:lvlText w:val="%3."/>
        <w:lvlJc w:val="right"/>
      </w:lvl>
    </w:lvlOverride>
  </w:num>
  <w:num w:numId="16" w16cid:durableId="1144199709">
    <w:abstractNumId w:val="3"/>
    <w:lvlOverride w:ilvl="2">
      <w:lvl w:ilvl="2">
        <w:numFmt w:val="lowerRoman"/>
        <w:lvlText w:val="%3."/>
        <w:lvlJc w:val="right"/>
      </w:lvl>
    </w:lvlOverride>
  </w:num>
  <w:num w:numId="17" w16cid:durableId="1966737076">
    <w:abstractNumId w:val="3"/>
    <w:lvlOverride w:ilvl="1">
      <w:lvl w:ilvl="1">
        <w:numFmt w:val="lowerLetter"/>
        <w:lvlText w:val="%2."/>
        <w:lvlJc w:val="left"/>
      </w:lvl>
    </w:lvlOverride>
  </w:num>
  <w:num w:numId="18" w16cid:durableId="1340044146">
    <w:abstractNumId w:val="0"/>
  </w:num>
  <w:num w:numId="19" w16cid:durableId="1889952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28"/>
    <w:rsid w:val="000161BE"/>
    <w:rsid w:val="000A5B38"/>
    <w:rsid w:val="0010686D"/>
    <w:rsid w:val="00202D14"/>
    <w:rsid w:val="002A5F16"/>
    <w:rsid w:val="002D73BD"/>
    <w:rsid w:val="002F23F6"/>
    <w:rsid w:val="00312F2D"/>
    <w:rsid w:val="003C149A"/>
    <w:rsid w:val="00440FF9"/>
    <w:rsid w:val="004A68EF"/>
    <w:rsid w:val="004A7382"/>
    <w:rsid w:val="004C3D08"/>
    <w:rsid w:val="00506C72"/>
    <w:rsid w:val="0051573D"/>
    <w:rsid w:val="00563367"/>
    <w:rsid w:val="005B5D43"/>
    <w:rsid w:val="005F13E3"/>
    <w:rsid w:val="00665E9A"/>
    <w:rsid w:val="006F742E"/>
    <w:rsid w:val="00775636"/>
    <w:rsid w:val="00793F2A"/>
    <w:rsid w:val="00814FC6"/>
    <w:rsid w:val="008358A4"/>
    <w:rsid w:val="00863193"/>
    <w:rsid w:val="00893528"/>
    <w:rsid w:val="008B32B0"/>
    <w:rsid w:val="008B3891"/>
    <w:rsid w:val="008D574B"/>
    <w:rsid w:val="008E1B26"/>
    <w:rsid w:val="00916B4E"/>
    <w:rsid w:val="009960D5"/>
    <w:rsid w:val="00A606F2"/>
    <w:rsid w:val="00A75DCA"/>
    <w:rsid w:val="00A84E7D"/>
    <w:rsid w:val="00AB32B0"/>
    <w:rsid w:val="00B26245"/>
    <w:rsid w:val="00B40DB6"/>
    <w:rsid w:val="00B41F52"/>
    <w:rsid w:val="00B537BD"/>
    <w:rsid w:val="00B757DB"/>
    <w:rsid w:val="00C0098A"/>
    <w:rsid w:val="00C56BBB"/>
    <w:rsid w:val="00C86123"/>
    <w:rsid w:val="00D4715A"/>
    <w:rsid w:val="00D67E53"/>
    <w:rsid w:val="00D723BA"/>
    <w:rsid w:val="00E07C6B"/>
    <w:rsid w:val="00E33BE1"/>
    <w:rsid w:val="00E84ED0"/>
    <w:rsid w:val="00EC1DC5"/>
    <w:rsid w:val="00EC6E25"/>
    <w:rsid w:val="00F3437D"/>
    <w:rsid w:val="00F904C9"/>
    <w:rsid w:val="00FA528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D0FCD"/>
  <w15:chartTrackingRefBased/>
  <w15:docId w15:val="{10309EA5-417C-4F41-B981-BCECB426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3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528"/>
    <w:rPr>
      <w:rFonts w:eastAsiaTheme="majorEastAsia" w:cstheme="majorBidi"/>
      <w:color w:val="272727" w:themeColor="text1" w:themeTint="D8"/>
    </w:rPr>
  </w:style>
  <w:style w:type="paragraph" w:styleId="Title">
    <w:name w:val="Title"/>
    <w:basedOn w:val="Normal"/>
    <w:next w:val="Normal"/>
    <w:link w:val="TitleChar"/>
    <w:uiPriority w:val="10"/>
    <w:qFormat/>
    <w:rsid w:val="00893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528"/>
    <w:pPr>
      <w:spacing w:before="160"/>
      <w:jc w:val="center"/>
    </w:pPr>
    <w:rPr>
      <w:i/>
      <w:iCs/>
      <w:color w:val="404040" w:themeColor="text1" w:themeTint="BF"/>
    </w:rPr>
  </w:style>
  <w:style w:type="character" w:customStyle="1" w:styleId="QuoteChar">
    <w:name w:val="Quote Char"/>
    <w:basedOn w:val="DefaultParagraphFont"/>
    <w:link w:val="Quote"/>
    <w:uiPriority w:val="29"/>
    <w:rsid w:val="00893528"/>
    <w:rPr>
      <w:i/>
      <w:iCs/>
      <w:color w:val="404040" w:themeColor="text1" w:themeTint="BF"/>
    </w:rPr>
  </w:style>
  <w:style w:type="paragraph" w:styleId="ListParagraph">
    <w:name w:val="List Paragraph"/>
    <w:basedOn w:val="Normal"/>
    <w:uiPriority w:val="34"/>
    <w:qFormat/>
    <w:rsid w:val="00893528"/>
    <w:pPr>
      <w:ind w:left="720"/>
      <w:contextualSpacing/>
    </w:pPr>
  </w:style>
  <w:style w:type="character" w:styleId="IntenseEmphasis">
    <w:name w:val="Intense Emphasis"/>
    <w:basedOn w:val="DefaultParagraphFont"/>
    <w:uiPriority w:val="21"/>
    <w:qFormat/>
    <w:rsid w:val="00893528"/>
    <w:rPr>
      <w:i/>
      <w:iCs/>
      <w:color w:val="0F4761" w:themeColor="accent1" w:themeShade="BF"/>
    </w:rPr>
  </w:style>
  <w:style w:type="paragraph" w:styleId="IntenseQuote">
    <w:name w:val="Intense Quote"/>
    <w:basedOn w:val="Normal"/>
    <w:next w:val="Normal"/>
    <w:link w:val="IntenseQuoteChar"/>
    <w:uiPriority w:val="30"/>
    <w:qFormat/>
    <w:rsid w:val="00893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528"/>
    <w:rPr>
      <w:i/>
      <w:iCs/>
      <w:color w:val="0F4761" w:themeColor="accent1" w:themeShade="BF"/>
    </w:rPr>
  </w:style>
  <w:style w:type="character" w:styleId="IntenseReference">
    <w:name w:val="Intense Reference"/>
    <w:basedOn w:val="DefaultParagraphFont"/>
    <w:uiPriority w:val="32"/>
    <w:qFormat/>
    <w:rsid w:val="00893528"/>
    <w:rPr>
      <w:b/>
      <w:bCs/>
      <w:smallCaps/>
      <w:color w:val="0F4761" w:themeColor="accent1" w:themeShade="BF"/>
      <w:spacing w:val="5"/>
    </w:rPr>
  </w:style>
  <w:style w:type="character" w:customStyle="1" w:styleId="apple-converted-space">
    <w:name w:val="apple-converted-space"/>
    <w:basedOn w:val="DefaultParagraphFont"/>
    <w:rsid w:val="00893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Higginbotham</dc:creator>
  <cp:keywords/>
  <dc:description/>
  <cp:lastModifiedBy>Sansern Tangjitsansern (Gave)</cp:lastModifiedBy>
  <cp:revision>18</cp:revision>
  <dcterms:created xsi:type="dcterms:W3CDTF">2026-09-16T08:41:00Z</dcterms:created>
  <dcterms:modified xsi:type="dcterms:W3CDTF">2026-09-19T21:27:00Z</dcterms:modified>
</cp:coreProperties>
</file>