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E9A88" w14:textId="537329FF" w:rsidR="007170BB" w:rsidRPr="00FC2A40" w:rsidRDefault="00985EF4" w:rsidP="00EB6211">
      <w:pPr>
        <w:pStyle w:val="Outline1"/>
        <w:tabs>
          <w:tab w:val="left" w:pos="360"/>
        </w:tabs>
        <w:spacing w:before="0" w:after="0" w:line="360" w:lineRule="exact"/>
        <w:ind w:left="0"/>
        <w:contextualSpacing/>
        <w:jc w:val="center"/>
        <w:rPr>
          <w:rFonts w:asciiTheme="majorBidi" w:hAnsiTheme="majorBidi" w:cstheme="majorBidi"/>
          <w:color w:val="000000" w:themeColor="text1"/>
          <w:sz w:val="32"/>
          <w:szCs w:val="32"/>
          <w:u w:val="single"/>
        </w:rPr>
      </w:pPr>
      <w:r w:rsidRPr="00FC2A40">
        <w:rPr>
          <w:rFonts w:asciiTheme="majorBidi" w:hAnsiTheme="majorBidi" w:cstheme="majorBidi"/>
          <w:color w:val="000000" w:themeColor="text1"/>
          <w:sz w:val="32"/>
          <w:szCs w:val="32"/>
          <w:u w:val="single"/>
          <w:cs/>
          <w:lang w:bidi="th-TH"/>
        </w:rPr>
        <w:t>วันอาทิตย์ที่ 23 สิงหาคม 2026</w:t>
      </w:r>
    </w:p>
    <w:p w14:paraId="2F27BF61" w14:textId="230A1AD7" w:rsidR="007170BB" w:rsidRPr="00FC2A40" w:rsidRDefault="00985EF4" w:rsidP="00EB6211">
      <w:pPr>
        <w:pStyle w:val="Outline1"/>
        <w:tabs>
          <w:tab w:val="left" w:pos="360"/>
        </w:tabs>
        <w:spacing w:before="0" w:after="0" w:line="360" w:lineRule="exact"/>
        <w:ind w:left="0"/>
        <w:contextualSpacing/>
        <w:jc w:val="center"/>
        <w:rPr>
          <w:rFonts w:asciiTheme="majorBidi" w:hAnsiTheme="majorBidi" w:cstheme="majorBidi"/>
          <w:color w:val="000000" w:themeColor="text1"/>
          <w:sz w:val="32"/>
          <w:szCs w:val="32"/>
          <w:u w:val="single"/>
        </w:rPr>
      </w:pPr>
      <w:r w:rsidRPr="00FC2A40">
        <w:rPr>
          <w:rFonts w:asciiTheme="majorBidi" w:hAnsiTheme="majorBidi" w:cstheme="majorBidi"/>
          <w:color w:val="000000" w:themeColor="text1"/>
          <w:sz w:val="32"/>
          <w:szCs w:val="32"/>
          <w:u w:val="single"/>
          <w:cs/>
          <w:lang w:bidi="th-TH"/>
        </w:rPr>
        <w:t>คำเทศนาชุด</w:t>
      </w:r>
      <w:r w:rsidRPr="00FC2A40">
        <w:rPr>
          <w:rFonts w:asciiTheme="majorBidi" w:hAnsiTheme="majorBidi" w:cstheme="majorBidi"/>
          <w:color w:val="000000" w:themeColor="text1"/>
          <w:sz w:val="32"/>
          <w:szCs w:val="32"/>
          <w:u w:val="single"/>
          <w:lang w:bidi="th-TH"/>
        </w:rPr>
        <w:t xml:space="preserve">: </w:t>
      </w:r>
      <w:r w:rsidRPr="00FC2A40">
        <w:rPr>
          <w:rFonts w:asciiTheme="majorBidi" w:hAnsiTheme="majorBidi" w:cstheme="majorBidi"/>
          <w:color w:val="000000" w:themeColor="text1"/>
          <w:sz w:val="32"/>
          <w:szCs w:val="32"/>
          <w:u w:val="single"/>
          <w:cs/>
          <w:lang w:bidi="th-TH"/>
        </w:rPr>
        <w:t>การดำเนินชีวิตด้วยความเชื่อ - ตอนที่ 5</w:t>
      </w:r>
      <w:r w:rsidRPr="00FC2A40">
        <w:rPr>
          <w:rFonts w:asciiTheme="majorBidi" w:hAnsiTheme="majorBidi" w:cstheme="majorBidi"/>
          <w:color w:val="000000" w:themeColor="text1"/>
          <w:sz w:val="32"/>
          <w:szCs w:val="32"/>
          <w:u w:val="single"/>
          <w:lang w:bidi="th-TH"/>
        </w:rPr>
        <w:t xml:space="preserve">: </w:t>
      </w:r>
      <w:r w:rsidRPr="00FC2A40">
        <w:rPr>
          <w:rFonts w:asciiTheme="majorBidi" w:hAnsiTheme="majorBidi" w:cstheme="majorBidi"/>
          <w:color w:val="000000" w:themeColor="text1"/>
          <w:sz w:val="32"/>
          <w:szCs w:val="32"/>
          <w:u w:val="single"/>
          <w:cs/>
          <w:lang w:bidi="th-TH"/>
        </w:rPr>
        <w:t>จะใช้ความเชื่อของเราได้อย่างไร 1</w:t>
      </w:r>
    </w:p>
    <w:p w14:paraId="20C34433" w14:textId="77777777" w:rsidR="00EB6211" w:rsidRPr="00FC2A40" w:rsidRDefault="00EB6211" w:rsidP="00EB6211">
      <w:pPr>
        <w:widowControl w:val="0"/>
        <w:autoSpaceDE w:val="0"/>
        <w:autoSpaceDN w:val="0"/>
        <w:adjustRightInd w:val="0"/>
        <w:spacing w:line="360" w:lineRule="exact"/>
        <w:contextualSpacing/>
        <w:rPr>
          <w:rFonts w:asciiTheme="majorBidi" w:hAnsiTheme="majorBidi" w:cstheme="majorBidi"/>
          <w:sz w:val="32"/>
          <w:szCs w:val="32"/>
          <w:lang w:eastAsia="ja-JP"/>
        </w:rPr>
      </w:pPr>
    </w:p>
    <w:p w14:paraId="048AE264" w14:textId="4FCDAF19" w:rsidR="00985EF4" w:rsidRPr="00FC2A40" w:rsidRDefault="00985EF4" w:rsidP="00EB6211">
      <w:pPr>
        <w:widowControl w:val="0"/>
        <w:autoSpaceDE w:val="0"/>
        <w:autoSpaceDN w:val="0"/>
        <w:adjustRightInd w:val="0"/>
        <w:spacing w:line="360" w:lineRule="exact"/>
        <w:contextualSpacing/>
        <w:rPr>
          <w:rFonts w:asciiTheme="majorBidi" w:hAnsiTheme="majorBidi" w:cstheme="majorBidi"/>
          <w:sz w:val="32"/>
          <w:szCs w:val="32"/>
          <w:lang w:eastAsia="ja-JP"/>
        </w:rPr>
      </w:pPr>
      <w:r w:rsidRPr="00FC2A40">
        <w:rPr>
          <w:rFonts w:asciiTheme="majorBidi" w:hAnsiTheme="majorBidi" w:cstheme="majorBidi"/>
          <w:sz w:val="32"/>
          <w:szCs w:val="32"/>
          <w:cs/>
          <w:lang w:eastAsia="ja-JP"/>
        </w:rPr>
        <w:t>พระคัมภีร์สอนว่า</w:t>
      </w:r>
      <w:r w:rsidRPr="00FC2A40">
        <w:rPr>
          <w:rFonts w:asciiTheme="majorBidi" w:hAnsiTheme="majorBidi" w:cstheme="majorBidi"/>
          <w:sz w:val="32"/>
          <w:szCs w:val="32"/>
          <w:lang w:eastAsia="ja-JP"/>
        </w:rPr>
        <w:t xml:space="preserve"> “</w:t>
      </w:r>
      <w:r w:rsidRPr="00FC2A40">
        <w:rPr>
          <w:rFonts w:asciiTheme="majorBidi" w:hAnsiTheme="majorBidi" w:cstheme="majorBidi"/>
          <w:sz w:val="32"/>
          <w:szCs w:val="32"/>
          <w:cs/>
          <w:lang w:eastAsia="ja-JP"/>
        </w:rPr>
        <w:t>ความเชื่อที่ไม่มีการกระทำก็เป็นความเชื่อที่ตายแล้ว”</w:t>
      </w:r>
      <w:r w:rsidRPr="00FC2A40">
        <w:rPr>
          <w:rFonts w:asciiTheme="majorBidi" w:hAnsiTheme="majorBidi" w:cstheme="majorBidi"/>
          <w:sz w:val="32"/>
          <w:szCs w:val="32"/>
          <w:lang w:eastAsia="ja-JP"/>
        </w:rPr>
        <w:t xml:space="preserve"> </w:t>
      </w:r>
      <w:r w:rsidRPr="00FC2A40">
        <w:rPr>
          <w:rFonts w:asciiTheme="majorBidi" w:hAnsiTheme="majorBidi" w:cstheme="majorBidi"/>
          <w:sz w:val="32"/>
          <w:szCs w:val="32"/>
          <w:cs/>
          <w:lang w:eastAsia="ja-JP"/>
        </w:rPr>
        <w:t>เป็นสิ่งจำเป็นสำหรับผู้เชื่อทุกคน</w:t>
      </w:r>
      <w:r w:rsidR="006922B9" w:rsidRPr="00FC2A40">
        <w:rPr>
          <w:rFonts w:asciiTheme="majorBidi" w:hAnsiTheme="majorBidi" w:cstheme="majorBidi"/>
          <w:sz w:val="32"/>
          <w:szCs w:val="32"/>
          <w:cs/>
          <w:lang w:eastAsia="ja-JP"/>
        </w:rPr>
        <w:t>ที่จะ</w:t>
      </w:r>
      <w:r w:rsidRPr="00FC2A40">
        <w:rPr>
          <w:rFonts w:asciiTheme="majorBidi" w:hAnsiTheme="majorBidi" w:cstheme="majorBidi"/>
          <w:sz w:val="32"/>
          <w:szCs w:val="32"/>
          <w:cs/>
          <w:lang w:eastAsia="ja-JP"/>
        </w:rPr>
        <w:t>ไม่เพียงแต่มีความเชื่อเท่านั้น แต่เราต้องใช้ความเชื่อของเราด้วย ในบทเรียนนี้ เราจะศึกษาจากพระคัมภีร์ว่า</w:t>
      </w:r>
      <w:r w:rsidR="006922B9" w:rsidRPr="00FC2A40">
        <w:rPr>
          <w:rFonts w:asciiTheme="majorBidi" w:hAnsiTheme="majorBidi" w:cstheme="majorBidi"/>
          <w:sz w:val="32"/>
          <w:szCs w:val="32"/>
          <w:cs/>
          <w:lang w:eastAsia="ja-JP"/>
        </w:rPr>
        <w:t>เพราะ</w:t>
      </w:r>
      <w:r w:rsidRPr="00FC2A40">
        <w:rPr>
          <w:rFonts w:asciiTheme="majorBidi" w:hAnsiTheme="majorBidi" w:cstheme="majorBidi"/>
          <w:sz w:val="32"/>
          <w:szCs w:val="32"/>
          <w:cs/>
          <w:lang w:eastAsia="ja-JP"/>
        </w:rPr>
        <w:t>เหตุใดและเราจะใช้ความเชื่อของเราได้อย่างไร</w:t>
      </w:r>
    </w:p>
    <w:p w14:paraId="382D2806" w14:textId="77777777" w:rsidR="007170BB" w:rsidRPr="00FC2A40" w:rsidRDefault="007170BB" w:rsidP="00EB6211">
      <w:pPr>
        <w:widowControl w:val="0"/>
        <w:autoSpaceDE w:val="0"/>
        <w:autoSpaceDN w:val="0"/>
        <w:adjustRightInd w:val="0"/>
        <w:spacing w:line="360" w:lineRule="exact"/>
        <w:contextualSpacing/>
        <w:rPr>
          <w:rFonts w:asciiTheme="majorBidi" w:hAnsiTheme="majorBidi" w:cstheme="majorBidi"/>
          <w:sz w:val="32"/>
          <w:szCs w:val="32"/>
          <w:lang w:eastAsia="ja-JP"/>
        </w:rPr>
      </w:pPr>
    </w:p>
    <w:p w14:paraId="43607B4D" w14:textId="534CCDE4" w:rsidR="007170BB" w:rsidRPr="00FC2A40" w:rsidRDefault="006922B9" w:rsidP="00EB6211">
      <w:pPr>
        <w:pStyle w:val="Outline1"/>
        <w:tabs>
          <w:tab w:val="left" w:pos="360"/>
        </w:tabs>
        <w:spacing w:before="0" w:after="0" w:line="360" w:lineRule="exact"/>
        <w:ind w:left="0"/>
        <w:contextualSpacing/>
        <w:jc w:val="both"/>
        <w:rPr>
          <w:rFonts w:asciiTheme="majorBidi" w:hAnsiTheme="majorBidi" w:cstheme="majorBidi"/>
          <w:b w:val="0"/>
          <w:bCs w:val="0"/>
          <w:sz w:val="32"/>
          <w:szCs w:val="32"/>
          <w:lang w:bidi="th-TH"/>
        </w:rPr>
      </w:pPr>
      <w:r w:rsidRPr="00FC2A40">
        <w:rPr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u w:val="single"/>
          <w:cs/>
          <w:lang w:bidi="th-TH"/>
        </w:rPr>
        <w:t>ความจริงที่ต้องยึดมั่น</w:t>
      </w:r>
      <w:r w:rsidRPr="00FC2A40">
        <w:rPr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u w:val="single"/>
        </w:rPr>
        <w:t>:</w:t>
      </w:r>
      <w:r w:rsidRPr="00FC2A40">
        <w:rPr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cs/>
          <w:lang w:bidi="th-TH"/>
        </w:rPr>
        <w:t xml:space="preserve"> ความเชื่อในใจของเราเพียงอย่างเดียวยังไม่เพียงพอ เราต้องลงมือกระทำตามความเชื่อของเรา</w:t>
      </w:r>
      <w:r w:rsidR="00063684" w:rsidRPr="00FC2A40">
        <w:rPr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cs/>
          <w:lang w:bidi="th-TH"/>
        </w:rPr>
        <w:t>ด้วย</w:t>
      </w:r>
    </w:p>
    <w:p w14:paraId="6766FF54" w14:textId="3B065C2A" w:rsidR="007170BB" w:rsidRPr="00FC2A40" w:rsidRDefault="006922B9" w:rsidP="00EB6211">
      <w:pPr>
        <w:pStyle w:val="Outline1"/>
        <w:numPr>
          <w:ilvl w:val="0"/>
          <w:numId w:val="1"/>
        </w:numPr>
        <w:tabs>
          <w:tab w:val="left" w:pos="360"/>
        </w:tabs>
        <w:spacing w:before="0" w:after="0" w:line="360" w:lineRule="exact"/>
        <w:contextualSpacing/>
        <w:jc w:val="both"/>
        <w:rPr>
          <w:rFonts w:asciiTheme="majorBidi" w:hAnsiTheme="majorBidi" w:cstheme="majorBidi"/>
          <w:b w:val="0"/>
          <w:bCs w:val="0"/>
          <w:sz w:val="32"/>
          <w:szCs w:val="32"/>
        </w:rPr>
      </w:pP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 xml:space="preserve">ความเชื่อต้องได้รับการปลดปล่อย </w:t>
      </w:r>
      <w:r w:rsidR="00063684"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>–</w:t>
      </w: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 xml:space="preserve"> ยากอบ</w:t>
      </w:r>
      <w:r w:rsidR="007170BB" w:rsidRPr="00FC2A40">
        <w:rPr>
          <w:rFonts w:asciiTheme="majorBidi" w:hAnsiTheme="majorBidi" w:cstheme="majorBidi"/>
          <w:b w:val="0"/>
          <w:bCs w:val="0"/>
          <w:sz w:val="32"/>
          <w:szCs w:val="32"/>
        </w:rPr>
        <w:t xml:space="preserve"> 2:14-26</w:t>
      </w:r>
    </w:p>
    <w:p w14:paraId="755E28DB" w14:textId="0E21E54C" w:rsidR="007170BB" w:rsidRPr="00FC2A40" w:rsidRDefault="006922B9" w:rsidP="00EB6211">
      <w:pPr>
        <w:pStyle w:val="Outline1"/>
        <w:numPr>
          <w:ilvl w:val="1"/>
          <w:numId w:val="2"/>
        </w:numPr>
        <w:tabs>
          <w:tab w:val="left" w:pos="360"/>
        </w:tabs>
        <w:spacing w:before="0" w:after="0" w:line="360" w:lineRule="exact"/>
        <w:contextualSpacing/>
        <w:jc w:val="both"/>
        <w:rPr>
          <w:rFonts w:asciiTheme="majorBidi" w:hAnsiTheme="majorBidi" w:cstheme="majorBidi"/>
          <w:b w:val="0"/>
          <w:bCs w:val="0"/>
          <w:sz w:val="32"/>
          <w:szCs w:val="32"/>
        </w:rPr>
      </w:pP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 xml:space="preserve">ความเชื่อที่ไม่มีการกระทำที่สอดคล้องกับความเชื่อนั้น เป็นความเชื่อที่ตายแล้วและไม่เกิดผล </w:t>
      </w:r>
      <w:r w:rsidR="00063684"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>–</w:t>
      </w: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 xml:space="preserve"> ข้อ </w:t>
      </w:r>
      <w:r w:rsidR="007170BB" w:rsidRPr="00FC2A40">
        <w:rPr>
          <w:rFonts w:asciiTheme="majorBidi" w:hAnsiTheme="majorBidi" w:cstheme="majorBidi"/>
          <w:b w:val="0"/>
          <w:bCs w:val="0"/>
          <w:sz w:val="32"/>
          <w:szCs w:val="32"/>
        </w:rPr>
        <w:t>17, 20, 26</w:t>
      </w:r>
    </w:p>
    <w:p w14:paraId="26E81FD5" w14:textId="548DF0B3" w:rsidR="007170BB" w:rsidRPr="00FC2A40" w:rsidRDefault="006922B9" w:rsidP="00EB6211">
      <w:pPr>
        <w:pStyle w:val="Outline1"/>
        <w:numPr>
          <w:ilvl w:val="1"/>
          <w:numId w:val="2"/>
        </w:numPr>
        <w:tabs>
          <w:tab w:val="left" w:pos="360"/>
        </w:tabs>
        <w:spacing w:before="0" w:after="0" w:line="360" w:lineRule="exact"/>
        <w:contextualSpacing/>
        <w:jc w:val="both"/>
        <w:rPr>
          <w:rFonts w:asciiTheme="majorBidi" w:hAnsiTheme="majorBidi" w:cstheme="majorBidi"/>
          <w:b w:val="0"/>
          <w:bCs w:val="0"/>
          <w:sz w:val="32"/>
          <w:szCs w:val="32"/>
        </w:rPr>
      </w:pP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 xml:space="preserve">ความเชื่อสามารถมองเห็นได้ </w:t>
      </w:r>
      <w:r w:rsidR="00063684"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>–</w:t>
      </w: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 xml:space="preserve"> ยากอบ</w:t>
      </w:r>
      <w:r w:rsidR="007170BB" w:rsidRPr="00FC2A40">
        <w:rPr>
          <w:rFonts w:asciiTheme="majorBidi" w:hAnsiTheme="majorBidi" w:cstheme="majorBidi"/>
          <w:b w:val="0"/>
          <w:bCs w:val="0"/>
          <w:sz w:val="32"/>
          <w:szCs w:val="32"/>
        </w:rPr>
        <w:t xml:space="preserve"> </w:t>
      </w:r>
      <w:r w:rsidR="00350327">
        <w:rPr>
          <w:rFonts w:asciiTheme="majorBidi" w:hAnsiTheme="majorBidi" w:cstheme="majorBidi"/>
          <w:b w:val="0"/>
          <w:bCs w:val="0"/>
          <w:sz w:val="32"/>
          <w:szCs w:val="32"/>
        </w:rPr>
        <w:t>2</w:t>
      </w:r>
      <w:r w:rsidR="007170BB" w:rsidRPr="00FC2A40">
        <w:rPr>
          <w:rFonts w:asciiTheme="majorBidi" w:hAnsiTheme="majorBidi" w:cstheme="majorBidi"/>
          <w:b w:val="0"/>
          <w:bCs w:val="0"/>
          <w:sz w:val="32"/>
          <w:szCs w:val="32"/>
        </w:rPr>
        <w:t xml:space="preserve">:18, </w:t>
      </w: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>มัทธิว</w:t>
      </w:r>
      <w:r w:rsidR="007170BB" w:rsidRPr="00FC2A40">
        <w:rPr>
          <w:rFonts w:asciiTheme="majorBidi" w:hAnsiTheme="majorBidi" w:cstheme="majorBidi"/>
          <w:b w:val="0"/>
          <w:bCs w:val="0"/>
          <w:sz w:val="32"/>
          <w:szCs w:val="32"/>
        </w:rPr>
        <w:t xml:space="preserve"> 9:1-2</w:t>
      </w:r>
    </w:p>
    <w:p w14:paraId="3219F8B5" w14:textId="4AD207B4" w:rsidR="007170BB" w:rsidRPr="00FC2A40" w:rsidRDefault="006922B9" w:rsidP="00EB6211">
      <w:pPr>
        <w:pStyle w:val="Outline1"/>
        <w:numPr>
          <w:ilvl w:val="1"/>
          <w:numId w:val="2"/>
        </w:numPr>
        <w:tabs>
          <w:tab w:val="left" w:pos="360"/>
        </w:tabs>
        <w:spacing w:before="0" w:after="0" w:line="360" w:lineRule="exact"/>
        <w:contextualSpacing/>
        <w:jc w:val="both"/>
        <w:rPr>
          <w:rFonts w:asciiTheme="majorBidi" w:hAnsiTheme="majorBidi" w:cstheme="majorBidi"/>
          <w:b w:val="0"/>
          <w:bCs w:val="0"/>
          <w:sz w:val="32"/>
          <w:szCs w:val="32"/>
        </w:rPr>
      </w:pP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 xml:space="preserve">อับราฮัมกระทำด้วยความเชื่อ </w:t>
      </w:r>
      <w:r w:rsidR="00063684"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>–</w:t>
      </w: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 xml:space="preserve"> ยากอบ</w:t>
      </w:r>
      <w:r w:rsidR="007170BB" w:rsidRPr="00FC2A40">
        <w:rPr>
          <w:rFonts w:asciiTheme="majorBidi" w:hAnsiTheme="majorBidi" w:cstheme="majorBidi"/>
          <w:b w:val="0"/>
          <w:bCs w:val="0"/>
          <w:sz w:val="32"/>
          <w:szCs w:val="32"/>
        </w:rPr>
        <w:t xml:space="preserve"> </w:t>
      </w:r>
      <w:r w:rsidR="00350327">
        <w:rPr>
          <w:rFonts w:asciiTheme="majorBidi" w:hAnsiTheme="majorBidi" w:cstheme="majorBidi"/>
          <w:b w:val="0"/>
          <w:bCs w:val="0"/>
          <w:sz w:val="32"/>
          <w:szCs w:val="32"/>
        </w:rPr>
        <w:t>2</w:t>
      </w:r>
      <w:r w:rsidR="007170BB" w:rsidRPr="00FC2A40">
        <w:rPr>
          <w:rFonts w:asciiTheme="majorBidi" w:hAnsiTheme="majorBidi" w:cstheme="majorBidi"/>
          <w:b w:val="0"/>
          <w:bCs w:val="0"/>
          <w:sz w:val="32"/>
          <w:szCs w:val="32"/>
        </w:rPr>
        <w:t xml:space="preserve">:21, </w:t>
      </w: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 xml:space="preserve">ฮีบรู </w:t>
      </w:r>
      <w:r w:rsidR="007170BB" w:rsidRPr="00FC2A40">
        <w:rPr>
          <w:rFonts w:asciiTheme="majorBidi" w:hAnsiTheme="majorBidi" w:cstheme="majorBidi"/>
          <w:b w:val="0"/>
          <w:bCs w:val="0"/>
          <w:sz w:val="32"/>
          <w:szCs w:val="32"/>
        </w:rPr>
        <w:t>11:17-19</w:t>
      </w:r>
    </w:p>
    <w:p w14:paraId="628E4AB8" w14:textId="69732949" w:rsidR="007170BB" w:rsidRPr="00FC2A40" w:rsidRDefault="006922B9" w:rsidP="00EB6211">
      <w:pPr>
        <w:pStyle w:val="Outline1"/>
        <w:numPr>
          <w:ilvl w:val="1"/>
          <w:numId w:val="2"/>
        </w:numPr>
        <w:tabs>
          <w:tab w:val="left" w:pos="360"/>
        </w:tabs>
        <w:spacing w:before="0" w:after="0" w:line="360" w:lineRule="exact"/>
        <w:contextualSpacing/>
        <w:jc w:val="both"/>
        <w:rPr>
          <w:rFonts w:asciiTheme="majorBidi" w:hAnsiTheme="majorBidi" w:cstheme="majorBidi"/>
          <w:b w:val="0"/>
          <w:bCs w:val="0"/>
          <w:sz w:val="32"/>
          <w:szCs w:val="32"/>
        </w:rPr>
      </w:pP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 xml:space="preserve">การกระทำที่สอดคล้องกับความเชื่อของท่านทำให้ความเชื่อของท่านสมบูรณ์ </w:t>
      </w:r>
      <w:r w:rsidR="00063684"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>–</w:t>
      </w: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 xml:space="preserve"> ยากอบ</w:t>
      </w:r>
      <w:r w:rsidR="007170BB" w:rsidRPr="00FC2A40">
        <w:rPr>
          <w:rFonts w:asciiTheme="majorBidi" w:hAnsiTheme="majorBidi" w:cstheme="majorBidi"/>
          <w:b w:val="0"/>
          <w:bCs w:val="0"/>
          <w:sz w:val="32"/>
          <w:szCs w:val="32"/>
        </w:rPr>
        <w:t xml:space="preserve"> </w:t>
      </w:r>
      <w:r w:rsidR="00350327">
        <w:rPr>
          <w:rFonts w:asciiTheme="majorBidi" w:hAnsiTheme="majorBidi" w:cstheme="majorBidi"/>
          <w:b w:val="0"/>
          <w:bCs w:val="0"/>
          <w:sz w:val="32"/>
          <w:szCs w:val="32"/>
        </w:rPr>
        <w:t>2</w:t>
      </w:r>
      <w:r w:rsidR="007170BB" w:rsidRPr="00FC2A40">
        <w:rPr>
          <w:rFonts w:asciiTheme="majorBidi" w:hAnsiTheme="majorBidi" w:cstheme="majorBidi"/>
          <w:b w:val="0"/>
          <w:bCs w:val="0"/>
          <w:sz w:val="32"/>
          <w:szCs w:val="32"/>
        </w:rPr>
        <w:t>:22</w:t>
      </w:r>
    </w:p>
    <w:p w14:paraId="7C6A4C70" w14:textId="77777777" w:rsidR="007170BB" w:rsidRPr="00FC2A40" w:rsidRDefault="007170BB" w:rsidP="00EB6211">
      <w:pPr>
        <w:pStyle w:val="Outline1"/>
        <w:tabs>
          <w:tab w:val="left" w:pos="360"/>
        </w:tabs>
        <w:spacing w:before="0" w:after="0" w:line="360" w:lineRule="exact"/>
        <w:ind w:left="1080"/>
        <w:contextualSpacing/>
        <w:jc w:val="both"/>
        <w:rPr>
          <w:rFonts w:asciiTheme="majorBidi" w:hAnsiTheme="majorBidi" w:cstheme="majorBidi"/>
          <w:b w:val="0"/>
          <w:bCs w:val="0"/>
          <w:sz w:val="32"/>
          <w:szCs w:val="32"/>
        </w:rPr>
      </w:pPr>
    </w:p>
    <w:p w14:paraId="20E17717" w14:textId="18DB5002" w:rsidR="007170BB" w:rsidRPr="00FC2A40" w:rsidRDefault="006922B9" w:rsidP="00EB6211">
      <w:pPr>
        <w:pStyle w:val="Outline1"/>
        <w:numPr>
          <w:ilvl w:val="0"/>
          <w:numId w:val="2"/>
        </w:numPr>
        <w:tabs>
          <w:tab w:val="left" w:pos="360"/>
        </w:tabs>
        <w:spacing w:before="0" w:after="0" w:line="360" w:lineRule="exact"/>
        <w:contextualSpacing/>
        <w:jc w:val="both"/>
        <w:rPr>
          <w:rFonts w:asciiTheme="majorBidi" w:hAnsiTheme="majorBidi" w:cstheme="majorBidi"/>
          <w:b w:val="0"/>
          <w:bCs w:val="0"/>
          <w:sz w:val="32"/>
          <w:szCs w:val="32"/>
        </w:rPr>
      </w:pP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 xml:space="preserve">ความเชื่อถูกปลดปล่อยออกมาโดยการกระทำตามพระวจนะของพระเจ้าด้วยความเชื่อ </w:t>
      </w:r>
    </w:p>
    <w:p w14:paraId="650A09B4" w14:textId="392CDCD5" w:rsidR="006922B9" w:rsidRPr="00FC2A40" w:rsidRDefault="006922B9" w:rsidP="00EB6211">
      <w:pPr>
        <w:pStyle w:val="Outline1"/>
        <w:numPr>
          <w:ilvl w:val="1"/>
          <w:numId w:val="2"/>
        </w:numPr>
        <w:tabs>
          <w:tab w:val="left" w:pos="360"/>
        </w:tabs>
        <w:spacing w:before="0" w:after="0" w:line="360" w:lineRule="exact"/>
        <w:contextualSpacing/>
        <w:jc w:val="both"/>
        <w:rPr>
          <w:rFonts w:asciiTheme="majorBidi" w:hAnsiTheme="majorBidi" w:cstheme="majorBidi"/>
          <w:b w:val="0"/>
          <w:bCs w:val="0"/>
          <w:sz w:val="32"/>
          <w:szCs w:val="32"/>
        </w:rPr>
      </w:pP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>วิธีหนึ่งที่เรากระทำตามความเชื่อของเรา คือโดยการดำเนินชีวิตราวกับว่าพระวจนะเป็นความจริง และทำตามพระวจนะด้วยความเชื่อ</w:t>
      </w:r>
    </w:p>
    <w:p w14:paraId="643B9F1E" w14:textId="17CA9BC2" w:rsidR="007170BB" w:rsidRPr="00FC2A40" w:rsidRDefault="006922B9" w:rsidP="00EB6211">
      <w:pPr>
        <w:pStyle w:val="Outline1"/>
        <w:numPr>
          <w:ilvl w:val="1"/>
          <w:numId w:val="2"/>
        </w:numPr>
        <w:tabs>
          <w:tab w:val="left" w:pos="360"/>
        </w:tabs>
        <w:spacing w:before="0" w:after="0" w:line="360" w:lineRule="exact"/>
        <w:contextualSpacing/>
        <w:jc w:val="both"/>
        <w:rPr>
          <w:rFonts w:asciiTheme="majorBidi" w:hAnsiTheme="majorBidi" w:cstheme="majorBidi"/>
          <w:b w:val="0"/>
          <w:bCs w:val="0"/>
          <w:sz w:val="32"/>
          <w:szCs w:val="32"/>
        </w:rPr>
      </w:pP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 xml:space="preserve">ชายง่อยได้รับการรักษา </w:t>
      </w:r>
      <w:r w:rsidR="00E81D05"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>–</w:t>
      </w: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 xml:space="preserve"> กิจการ</w:t>
      </w:r>
      <w:r w:rsidR="007170BB" w:rsidRPr="00FC2A40">
        <w:rPr>
          <w:rFonts w:asciiTheme="majorBidi" w:hAnsiTheme="majorBidi" w:cstheme="majorBidi"/>
          <w:b w:val="0"/>
          <w:bCs w:val="0"/>
          <w:sz w:val="32"/>
          <w:szCs w:val="32"/>
        </w:rPr>
        <w:t xml:space="preserve"> 14:7-10</w:t>
      </w:r>
    </w:p>
    <w:p w14:paraId="5E5436DC" w14:textId="6CDAA0B9" w:rsidR="007170BB" w:rsidRPr="00FC2A40" w:rsidRDefault="0050096A" w:rsidP="00EB6211">
      <w:pPr>
        <w:pStyle w:val="Outline1"/>
        <w:numPr>
          <w:ilvl w:val="1"/>
          <w:numId w:val="2"/>
        </w:numPr>
        <w:tabs>
          <w:tab w:val="left" w:pos="360"/>
        </w:tabs>
        <w:spacing w:before="0" w:after="0" w:line="360" w:lineRule="exact"/>
        <w:contextualSpacing/>
        <w:jc w:val="both"/>
        <w:rPr>
          <w:rFonts w:asciiTheme="majorBidi" w:hAnsiTheme="majorBidi" w:cstheme="majorBidi"/>
          <w:b w:val="0"/>
          <w:bCs w:val="0"/>
          <w:sz w:val="32"/>
          <w:szCs w:val="32"/>
        </w:rPr>
      </w:pP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 xml:space="preserve">คนโรคเรื้อนสิบคนได้รับการรักษา </w:t>
      </w:r>
      <w:r w:rsidR="00E81D05"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>–</w:t>
      </w: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 xml:space="preserve"> ลูกา</w:t>
      </w:r>
      <w:r w:rsidR="007170BB" w:rsidRPr="00FC2A40">
        <w:rPr>
          <w:rFonts w:asciiTheme="majorBidi" w:hAnsiTheme="majorBidi" w:cstheme="majorBidi"/>
          <w:b w:val="0"/>
          <w:bCs w:val="0"/>
          <w:sz w:val="32"/>
          <w:szCs w:val="32"/>
        </w:rPr>
        <w:t xml:space="preserve"> 1</w:t>
      </w:r>
      <w:r w:rsidR="00353706" w:rsidRPr="00FC2A40">
        <w:rPr>
          <w:rFonts w:asciiTheme="majorBidi" w:hAnsiTheme="majorBidi" w:cstheme="majorBidi"/>
          <w:b w:val="0"/>
          <w:bCs w:val="0"/>
          <w:sz w:val="32"/>
          <w:szCs w:val="32"/>
        </w:rPr>
        <w:t>7</w:t>
      </w:r>
      <w:r w:rsidR="007170BB" w:rsidRPr="00FC2A40">
        <w:rPr>
          <w:rFonts w:asciiTheme="majorBidi" w:hAnsiTheme="majorBidi" w:cstheme="majorBidi"/>
          <w:b w:val="0"/>
          <w:bCs w:val="0"/>
          <w:sz w:val="32"/>
          <w:szCs w:val="32"/>
        </w:rPr>
        <w:t>:14, 19</w:t>
      </w:r>
    </w:p>
    <w:p w14:paraId="5FC98484" w14:textId="17B0B8ED" w:rsidR="007170BB" w:rsidRPr="00FC2A40" w:rsidRDefault="0050096A" w:rsidP="00EB6211">
      <w:pPr>
        <w:pStyle w:val="Outline1"/>
        <w:numPr>
          <w:ilvl w:val="1"/>
          <w:numId w:val="2"/>
        </w:numPr>
        <w:tabs>
          <w:tab w:val="left" w:pos="360"/>
        </w:tabs>
        <w:spacing w:before="0" w:after="0" w:line="360" w:lineRule="exact"/>
        <w:contextualSpacing/>
        <w:jc w:val="both"/>
        <w:rPr>
          <w:rFonts w:asciiTheme="majorBidi" w:hAnsiTheme="majorBidi" w:cstheme="majorBidi"/>
          <w:b w:val="0"/>
          <w:bCs w:val="0"/>
          <w:sz w:val="32"/>
          <w:szCs w:val="32"/>
        </w:rPr>
      </w:pP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 xml:space="preserve">หญิงที่ป่วยด้วยโรคที่รักษาไม่หายได้รับการรักษา </w:t>
      </w:r>
      <w:r w:rsidR="00E81D05"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>–</w:t>
      </w: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 xml:space="preserve"> มาระโก</w:t>
      </w:r>
      <w:r w:rsidR="007170BB" w:rsidRPr="00FC2A40">
        <w:rPr>
          <w:rFonts w:asciiTheme="majorBidi" w:hAnsiTheme="majorBidi" w:cstheme="majorBidi"/>
          <w:b w:val="0"/>
          <w:bCs w:val="0"/>
          <w:sz w:val="32"/>
          <w:szCs w:val="32"/>
        </w:rPr>
        <w:t xml:space="preserve"> 5:25</w:t>
      </w:r>
      <w:r w:rsidR="00E81D05" w:rsidRPr="00FC2A40">
        <w:rPr>
          <w:rFonts w:asciiTheme="majorBidi" w:hAnsiTheme="majorBidi" w:cstheme="majorBidi" w:hint="cs"/>
          <w:b w:val="0"/>
          <w:bCs w:val="0"/>
          <w:sz w:val="32"/>
          <w:szCs w:val="32"/>
          <w:cs/>
          <w:lang w:bidi="th-TH"/>
        </w:rPr>
        <w:t>-</w:t>
      </w:r>
      <w:r w:rsidR="007170BB" w:rsidRPr="00FC2A40">
        <w:rPr>
          <w:rFonts w:asciiTheme="majorBidi" w:hAnsiTheme="majorBidi" w:cstheme="majorBidi"/>
          <w:b w:val="0"/>
          <w:bCs w:val="0"/>
          <w:sz w:val="32"/>
          <w:szCs w:val="32"/>
        </w:rPr>
        <w:t>34</w:t>
      </w:r>
    </w:p>
    <w:p w14:paraId="5B1DF59E" w14:textId="136465F4" w:rsidR="0050096A" w:rsidRPr="00FC2A40" w:rsidRDefault="0050096A" w:rsidP="00EB6211">
      <w:pPr>
        <w:pStyle w:val="Outline1"/>
        <w:numPr>
          <w:ilvl w:val="1"/>
          <w:numId w:val="2"/>
        </w:numPr>
        <w:tabs>
          <w:tab w:val="left" w:pos="360"/>
        </w:tabs>
        <w:spacing w:before="0" w:after="0" w:line="360" w:lineRule="exact"/>
        <w:contextualSpacing/>
        <w:jc w:val="both"/>
        <w:rPr>
          <w:rFonts w:asciiTheme="majorBidi" w:hAnsiTheme="majorBidi" w:cstheme="majorBidi"/>
          <w:b w:val="0"/>
          <w:bCs w:val="0"/>
          <w:sz w:val="32"/>
          <w:szCs w:val="32"/>
        </w:rPr>
      </w:pP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>ค้นหาว่าพระวจนะของพระเจ้าบอกให้ท่านทำอะไรเกี่ยวกับสถานการณ์ของท่าน จากนั้นใคร่ครวญข้อพระคัมภีร์เหล่านั้น และลงมือกระทำตามข้อพระคัมภีร์เหล่านั้นด้วยความเชื่อ</w:t>
      </w:r>
    </w:p>
    <w:p w14:paraId="67B88A93" w14:textId="77777777" w:rsidR="007170BB" w:rsidRPr="00FC2A40" w:rsidRDefault="007170BB" w:rsidP="00EB6211">
      <w:pPr>
        <w:pStyle w:val="Outline1"/>
        <w:tabs>
          <w:tab w:val="left" w:pos="360"/>
        </w:tabs>
        <w:spacing w:before="0" w:after="0" w:line="360" w:lineRule="exact"/>
        <w:ind w:left="0"/>
        <w:contextualSpacing/>
        <w:jc w:val="both"/>
        <w:rPr>
          <w:rFonts w:asciiTheme="majorBidi" w:hAnsiTheme="majorBidi" w:cstheme="majorBidi"/>
          <w:b w:val="0"/>
          <w:bCs w:val="0"/>
          <w:sz w:val="32"/>
          <w:szCs w:val="32"/>
          <w:u w:val="single"/>
        </w:rPr>
      </w:pPr>
    </w:p>
    <w:p w14:paraId="3D33F238" w14:textId="7970A7A1" w:rsidR="0050096A" w:rsidRPr="00FC2A40" w:rsidRDefault="0050096A" w:rsidP="00EB6211">
      <w:pPr>
        <w:pStyle w:val="Outline1"/>
        <w:tabs>
          <w:tab w:val="left" w:pos="360"/>
        </w:tabs>
        <w:spacing w:before="0" w:after="0" w:line="360" w:lineRule="exact"/>
        <w:ind w:left="0"/>
        <w:contextualSpacing/>
        <w:jc w:val="both"/>
        <w:rPr>
          <w:rFonts w:asciiTheme="majorBidi" w:hAnsiTheme="majorBidi" w:cstheme="majorBidi"/>
          <w:b w:val="0"/>
          <w:bCs w:val="0"/>
          <w:sz w:val="32"/>
          <w:szCs w:val="32"/>
          <w:lang w:bidi="th-TH"/>
        </w:rPr>
      </w:pPr>
      <w:r w:rsidRPr="00FC2A40">
        <w:rPr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u w:val="single"/>
          <w:cs/>
          <w:lang w:bidi="th-TH"/>
        </w:rPr>
        <w:t>สรุป</w:t>
      </w:r>
      <w:r w:rsidRPr="00FC2A40">
        <w:rPr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u w:val="single"/>
        </w:rPr>
        <w:t>:</w:t>
      </w:r>
      <w:r w:rsidR="007170BB" w:rsidRPr="00FC2A40">
        <w:rPr>
          <w:rFonts w:asciiTheme="majorBidi" w:hAnsiTheme="majorBidi" w:cstheme="majorBidi"/>
          <w:b w:val="0"/>
          <w:bCs w:val="0"/>
          <w:sz w:val="32"/>
          <w:szCs w:val="32"/>
        </w:rPr>
        <w:t xml:space="preserve"> </w:t>
      </w: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>การมีความเชื่ออยู่ในใจเพียงอย่างเดียวไม่เพียงพอ เราต้องลงมือกระทำตามความเชื่อของเรา</w:t>
      </w:r>
      <w:r w:rsidRPr="00FC2A40">
        <w:rPr>
          <w:rFonts w:asciiTheme="majorBidi" w:hAnsiTheme="majorBidi" w:cstheme="majorBidi"/>
          <w:b w:val="0"/>
          <w:bCs w:val="0"/>
          <w:sz w:val="32"/>
          <w:szCs w:val="32"/>
        </w:rPr>
        <w:t xml:space="preserve"> </w:t>
      </w: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>เมื่อเราทำเช่นนั้น ความเชื่อของเราจะสมบูรณ์และก่อให้เกิดผล ทำให้สิ่งที่เราหวังไว้มีตัวตนขึ้นมา</w:t>
      </w:r>
    </w:p>
    <w:p w14:paraId="491C059E" w14:textId="77777777" w:rsidR="007170BB" w:rsidRPr="00FC2A40" w:rsidRDefault="007170BB" w:rsidP="00EB6211">
      <w:pPr>
        <w:pStyle w:val="Outline1"/>
        <w:tabs>
          <w:tab w:val="left" w:pos="360"/>
        </w:tabs>
        <w:spacing w:before="0" w:after="0" w:line="360" w:lineRule="exact"/>
        <w:ind w:left="0"/>
        <w:contextualSpacing/>
        <w:jc w:val="both"/>
        <w:rPr>
          <w:rFonts w:asciiTheme="majorBidi" w:hAnsiTheme="majorBidi" w:cstheme="majorBidi"/>
          <w:b w:val="0"/>
          <w:bCs w:val="0"/>
          <w:sz w:val="32"/>
          <w:szCs w:val="32"/>
        </w:rPr>
      </w:pPr>
    </w:p>
    <w:p w14:paraId="5E17196F" w14:textId="77777777" w:rsidR="0050096A" w:rsidRPr="00FC2A40" w:rsidRDefault="0050096A" w:rsidP="00EB6211">
      <w:pPr>
        <w:spacing w:line="360" w:lineRule="exact"/>
        <w:contextualSpacing/>
        <w:rPr>
          <w:rFonts w:asciiTheme="majorBidi" w:hAnsiTheme="majorBidi" w:cstheme="majorBidi"/>
          <w:color w:val="000000" w:themeColor="text1"/>
          <w:sz w:val="32"/>
          <w:szCs w:val="32"/>
          <w:u w:val="single"/>
        </w:rPr>
      </w:pPr>
      <w:r w:rsidRPr="00FC2A40">
        <w:rPr>
          <w:rFonts w:asciiTheme="majorBidi" w:hAnsiTheme="majorBidi" w:cstheme="majorBidi"/>
          <w:color w:val="000000" w:themeColor="text1"/>
          <w:sz w:val="32"/>
          <w:szCs w:val="32"/>
          <w:u w:val="single"/>
          <w:cs/>
        </w:rPr>
        <w:t>คำถามอภิปราย</w:t>
      </w:r>
      <w:r w:rsidRPr="00FC2A40">
        <w:rPr>
          <w:rFonts w:asciiTheme="majorBidi" w:hAnsiTheme="majorBidi" w:cstheme="majorBidi"/>
          <w:color w:val="000000" w:themeColor="text1"/>
          <w:sz w:val="32"/>
          <w:szCs w:val="32"/>
          <w:u w:val="single"/>
        </w:rPr>
        <w:t>:</w:t>
      </w:r>
    </w:p>
    <w:p w14:paraId="3369A11A" w14:textId="140A4C4B" w:rsidR="007170BB" w:rsidRPr="00FC2A40" w:rsidRDefault="0050096A" w:rsidP="00EB6211">
      <w:pPr>
        <w:pStyle w:val="Outline1"/>
        <w:numPr>
          <w:ilvl w:val="0"/>
          <w:numId w:val="3"/>
        </w:numPr>
        <w:tabs>
          <w:tab w:val="left" w:pos="360"/>
        </w:tabs>
        <w:spacing w:before="0" w:after="0" w:line="360" w:lineRule="exact"/>
        <w:contextualSpacing/>
        <w:jc w:val="both"/>
        <w:rPr>
          <w:rFonts w:asciiTheme="majorBidi" w:hAnsiTheme="majorBidi" w:cstheme="majorBidi"/>
          <w:b w:val="0"/>
          <w:bCs w:val="0"/>
          <w:sz w:val="32"/>
          <w:szCs w:val="32"/>
        </w:rPr>
      </w:pP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>อะไรเป็นสาเหตุที่ทำให้ความเชื่อของเราตายและไม่เกิดผล</w:t>
      </w:r>
      <w:r w:rsidRPr="00FC2A40">
        <w:rPr>
          <w:rFonts w:asciiTheme="majorBidi" w:hAnsiTheme="majorBidi" w:cstheme="majorBidi"/>
          <w:b w:val="0"/>
          <w:bCs w:val="0"/>
          <w:sz w:val="32"/>
          <w:szCs w:val="32"/>
        </w:rPr>
        <w:t>?</w:t>
      </w: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 xml:space="preserve"> </w:t>
      </w:r>
    </w:p>
    <w:p w14:paraId="76563C0E" w14:textId="01488F73" w:rsidR="007170BB" w:rsidRPr="00FC2A40" w:rsidRDefault="0050096A" w:rsidP="00EB6211">
      <w:pPr>
        <w:pStyle w:val="Outline1"/>
        <w:numPr>
          <w:ilvl w:val="0"/>
          <w:numId w:val="3"/>
        </w:numPr>
        <w:tabs>
          <w:tab w:val="left" w:pos="360"/>
        </w:tabs>
        <w:spacing w:before="0" w:after="0" w:line="360" w:lineRule="exact"/>
        <w:contextualSpacing/>
        <w:jc w:val="both"/>
        <w:rPr>
          <w:rFonts w:asciiTheme="majorBidi" w:hAnsiTheme="majorBidi" w:cstheme="majorBidi"/>
          <w:b w:val="0"/>
          <w:bCs w:val="0"/>
          <w:sz w:val="32"/>
          <w:szCs w:val="32"/>
        </w:rPr>
      </w:pP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>ความเชื่อของเราจะสมบูรณ์ได้อย่างไร</w:t>
      </w:r>
      <w:r w:rsidRPr="00FC2A40">
        <w:rPr>
          <w:rFonts w:asciiTheme="majorBidi" w:hAnsiTheme="majorBidi" w:cstheme="majorBidi"/>
          <w:b w:val="0"/>
          <w:bCs w:val="0"/>
          <w:sz w:val="32"/>
          <w:szCs w:val="32"/>
        </w:rPr>
        <w:t>?</w:t>
      </w:r>
      <w:r w:rsidR="007170BB" w:rsidRPr="00FC2A40">
        <w:rPr>
          <w:rFonts w:asciiTheme="majorBidi" w:hAnsiTheme="majorBidi" w:cstheme="majorBidi"/>
          <w:b w:val="0"/>
          <w:bCs w:val="0"/>
          <w:sz w:val="32"/>
          <w:szCs w:val="32"/>
        </w:rPr>
        <w:t xml:space="preserve"> </w:t>
      </w:r>
    </w:p>
    <w:p w14:paraId="5529F28F" w14:textId="07623AE0" w:rsidR="00DE2B0A" w:rsidRPr="00FC2A40" w:rsidRDefault="0050096A" w:rsidP="00DE2B0A">
      <w:pPr>
        <w:pStyle w:val="Outline1"/>
        <w:numPr>
          <w:ilvl w:val="0"/>
          <w:numId w:val="3"/>
        </w:numPr>
        <w:tabs>
          <w:tab w:val="left" w:pos="360"/>
        </w:tabs>
        <w:spacing w:before="0" w:after="0" w:line="360" w:lineRule="exact"/>
        <w:contextualSpacing/>
        <w:jc w:val="both"/>
        <w:rPr>
          <w:rFonts w:asciiTheme="majorBidi" w:hAnsiTheme="majorBidi" w:cstheme="majorBidi"/>
          <w:sz w:val="32"/>
          <w:szCs w:val="32"/>
        </w:rPr>
      </w:pP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>วิธีหนึ่งที่เราสามารถลงมือ</w:t>
      </w:r>
      <w:r w:rsidRPr="00FC2A40">
        <w:rPr>
          <w:rFonts w:asciiTheme="majorBidi" w:hAnsiTheme="majorBidi" w:cstheme="majorBidi"/>
          <w:sz w:val="32"/>
          <w:szCs w:val="32"/>
          <w:cs/>
          <w:lang w:bidi="th-TH"/>
        </w:rPr>
        <w:t>กระ</w:t>
      </w:r>
      <w:r w:rsidRPr="00FC2A40">
        <w:rPr>
          <w:rFonts w:asciiTheme="majorBidi" w:hAnsiTheme="majorBidi" w:cstheme="majorBidi"/>
          <w:b w:val="0"/>
          <w:bCs w:val="0"/>
          <w:sz w:val="32"/>
          <w:szCs w:val="32"/>
          <w:cs/>
          <w:lang w:bidi="th-TH"/>
        </w:rPr>
        <w:t>ทำตามความเชื่อของเราคืออะไร</w:t>
      </w:r>
      <w:r w:rsidRPr="00FC2A40">
        <w:rPr>
          <w:rFonts w:asciiTheme="majorBidi" w:hAnsiTheme="majorBidi" w:cstheme="majorBidi"/>
          <w:b w:val="0"/>
          <w:bCs w:val="0"/>
          <w:sz w:val="32"/>
          <w:szCs w:val="32"/>
        </w:rPr>
        <w:t>?</w:t>
      </w:r>
    </w:p>
    <w:sectPr w:rsidR="00DE2B0A" w:rsidRPr="00FC2A40" w:rsidSect="007170BB">
      <w:pgSz w:w="11904" w:h="16836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B3EB6"/>
    <w:multiLevelType w:val="multilevel"/>
    <w:tmpl w:val="947CE3BC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Theme="majorBidi" w:hAnsiTheme="majorBidi" w:cstheme="majorBidi" w:hint="default"/>
        <w:b w:val="0"/>
        <w:bCs w:val="0"/>
        <w:sz w:val="32"/>
        <w:szCs w:val="32"/>
        <w:u w:val="none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u w:val="single"/>
      </w:rPr>
    </w:lvl>
  </w:abstractNum>
  <w:abstractNum w:abstractNumId="1" w15:restartNumberingAfterBreak="0">
    <w:nsid w:val="4D4F0E36"/>
    <w:multiLevelType w:val="multilevel"/>
    <w:tmpl w:val="947CE3BC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Theme="majorBidi" w:hAnsiTheme="majorBidi" w:cstheme="majorBidi" w:hint="default"/>
        <w:b w:val="0"/>
        <w:bCs w:val="0"/>
        <w:sz w:val="32"/>
        <w:szCs w:val="32"/>
        <w:u w:val="none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u w:val="single"/>
      </w:rPr>
    </w:lvl>
  </w:abstractNum>
  <w:abstractNum w:abstractNumId="2" w15:restartNumberingAfterBreak="0">
    <w:nsid w:val="5E5F3423"/>
    <w:multiLevelType w:val="hybridMultilevel"/>
    <w:tmpl w:val="BA141AC6"/>
    <w:lvl w:ilvl="0" w:tplc="9BFC8D2A">
      <w:start w:val="1"/>
      <w:numFmt w:val="decimal"/>
      <w:lvlText w:val="%1"/>
      <w:lvlJc w:val="left"/>
      <w:pPr>
        <w:ind w:left="360" w:hanging="360"/>
      </w:pPr>
      <w:rPr>
        <w:rFonts w:asciiTheme="majorBidi" w:hAnsiTheme="majorBidi" w:cstheme="majorBidi"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9D042E"/>
    <w:multiLevelType w:val="hybridMultilevel"/>
    <w:tmpl w:val="2DB281C6"/>
    <w:lvl w:ilvl="0" w:tplc="2A58F8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284951">
    <w:abstractNumId w:val="2"/>
  </w:num>
  <w:num w:numId="2" w16cid:durableId="1220632703">
    <w:abstractNumId w:val="0"/>
  </w:num>
  <w:num w:numId="3" w16cid:durableId="1320646436">
    <w:abstractNumId w:val="3"/>
  </w:num>
  <w:num w:numId="4" w16cid:durableId="1443960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BB"/>
    <w:rsid w:val="00063684"/>
    <w:rsid w:val="002103D6"/>
    <w:rsid w:val="00350327"/>
    <w:rsid w:val="00353706"/>
    <w:rsid w:val="003B1F50"/>
    <w:rsid w:val="003F52A6"/>
    <w:rsid w:val="00486DC5"/>
    <w:rsid w:val="0050096A"/>
    <w:rsid w:val="006922B9"/>
    <w:rsid w:val="007170BB"/>
    <w:rsid w:val="00766C21"/>
    <w:rsid w:val="008B488C"/>
    <w:rsid w:val="008D62A5"/>
    <w:rsid w:val="00985EF4"/>
    <w:rsid w:val="00BB2797"/>
    <w:rsid w:val="00D429E3"/>
    <w:rsid w:val="00DC2234"/>
    <w:rsid w:val="00DE2B0A"/>
    <w:rsid w:val="00E7143A"/>
    <w:rsid w:val="00E81D05"/>
    <w:rsid w:val="00EB6211"/>
    <w:rsid w:val="00FC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BA7D6"/>
  <w15:chartTrackingRefBased/>
  <w15:docId w15:val="{B31AA37A-863F-834C-B08B-9C6C5D1EB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0BB"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70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0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0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0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0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0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0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0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0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0B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0B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0B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0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0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0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0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0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0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0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170B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0B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170B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170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0BB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0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0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0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0BB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0BB"/>
    <w:rPr>
      <w:b/>
      <w:bCs/>
      <w:smallCaps/>
      <w:color w:val="0F4761" w:themeColor="accent1" w:themeShade="BF"/>
      <w:spacing w:val="5"/>
    </w:rPr>
  </w:style>
  <w:style w:type="paragraph" w:customStyle="1" w:styleId="Outline1">
    <w:name w:val="Outline 1"/>
    <w:rsid w:val="007170BB"/>
    <w:pPr>
      <w:autoSpaceDE w:val="0"/>
      <w:autoSpaceDN w:val="0"/>
      <w:adjustRightInd w:val="0"/>
      <w:spacing w:before="144" w:after="144"/>
      <w:ind w:left="360"/>
    </w:pPr>
    <w:rPr>
      <w:rFonts w:ascii="Arial" w:eastAsia="Times New Roman" w:hAnsi="Arial" w:cs="Symbol"/>
      <w:b/>
      <w:bCs/>
      <w:color w:val="000000"/>
      <w:kern w:val="0"/>
      <w:sz w:val="28"/>
      <w:szCs w:val="28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 Keith</dc:creator>
  <cp:keywords/>
  <dc:description/>
  <cp:lastModifiedBy>Sansern Tangjitsansern (Gave)</cp:lastModifiedBy>
  <cp:revision>7</cp:revision>
  <dcterms:created xsi:type="dcterms:W3CDTF">2026-08-20T08:44:00Z</dcterms:created>
  <dcterms:modified xsi:type="dcterms:W3CDTF">2026-08-25T07:08:00Z</dcterms:modified>
</cp:coreProperties>
</file>