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E7657" w14:textId="77777777" w:rsidR="00BB37DE" w:rsidRPr="00BB37DE" w:rsidRDefault="00BB37DE" w:rsidP="00657836">
      <w:pPr>
        <w:jc w:val="center"/>
        <w:rPr>
          <w:b/>
          <w:bCs/>
          <w:color w:val="000000" w:themeColor="text1"/>
          <w:u w:val="single"/>
        </w:rPr>
      </w:pPr>
      <w:r w:rsidRPr="00BB37DE">
        <w:rPr>
          <w:b/>
          <w:bCs/>
          <w:color w:val="000000" w:themeColor="text1"/>
          <w:u w:val="single"/>
        </w:rPr>
        <w:t>Sunday, 11 May 2025</w:t>
      </w:r>
    </w:p>
    <w:p w14:paraId="18F2D1D1" w14:textId="31BB9135" w:rsidR="00BB37DE" w:rsidRPr="00BB37DE" w:rsidRDefault="00BB37DE" w:rsidP="00657836">
      <w:pPr>
        <w:jc w:val="center"/>
        <w:rPr>
          <w:b/>
          <w:bCs/>
          <w:color w:val="000000" w:themeColor="text1"/>
          <w:u w:val="single"/>
        </w:rPr>
      </w:pPr>
      <w:r w:rsidRPr="00BB37DE">
        <w:rPr>
          <w:b/>
          <w:bCs/>
          <w:color w:val="000000" w:themeColor="text1"/>
          <w:u w:val="single"/>
        </w:rPr>
        <w:t>Overcoming Temptation Part 2</w:t>
      </w:r>
    </w:p>
    <w:p w14:paraId="3667EB0F" w14:textId="77777777" w:rsidR="00BB37DE" w:rsidRPr="00BB37DE" w:rsidRDefault="00BB37DE" w:rsidP="00657836"/>
    <w:p w14:paraId="4BB177C3" w14:textId="03BE5FD2" w:rsidR="00BB37DE" w:rsidRPr="00BB37DE" w:rsidRDefault="00BB37DE" w:rsidP="00657836">
      <w:r w:rsidRPr="00BB37DE">
        <w:t xml:space="preserve">The way you overcome temptation is to guard your heart. </w:t>
      </w:r>
    </w:p>
    <w:p w14:paraId="724C6175" w14:textId="50E18D1A" w:rsidR="00BB37DE" w:rsidRPr="00BB37DE" w:rsidRDefault="00BB37DE" w:rsidP="00657836">
      <w:r w:rsidRPr="008F4383">
        <w:rPr>
          <w:u w:val="single"/>
        </w:rPr>
        <w:t>Truth to take hold of:</w:t>
      </w:r>
      <w:r w:rsidRPr="00BB37DE">
        <w:t xml:space="preserve"> To overcome temptation you must guard your heart</w:t>
      </w:r>
      <w:r w:rsidR="008F4383">
        <w:t xml:space="preserve"> by controlling what you hear and look at</w:t>
      </w:r>
      <w:r w:rsidRPr="00BB37DE">
        <w:t xml:space="preserve">. </w:t>
      </w:r>
    </w:p>
    <w:p w14:paraId="437D2558" w14:textId="77777777" w:rsidR="00BB37DE" w:rsidRPr="00BB37DE" w:rsidRDefault="00BB37DE" w:rsidP="00657836"/>
    <w:p w14:paraId="330E88E5" w14:textId="59EE8DDC" w:rsidR="00BB37DE" w:rsidRPr="00BB37DE" w:rsidRDefault="008F4383" w:rsidP="00657836">
      <w:pPr>
        <w:pStyle w:val="ListParagraph"/>
        <w:numPr>
          <w:ilvl w:val="0"/>
          <w:numId w:val="1"/>
        </w:numPr>
        <w:contextualSpacing w:val="0"/>
      </w:pPr>
      <w:r>
        <w:t>Your</w:t>
      </w:r>
      <w:r w:rsidR="00BB37DE" w:rsidRPr="00BB37DE">
        <w:t xml:space="preserve"> ears and eyes are the door</w:t>
      </w:r>
      <w:r>
        <w:t>way</w:t>
      </w:r>
      <w:r w:rsidR="00BB37DE" w:rsidRPr="00BB37DE">
        <w:t xml:space="preserve"> </w:t>
      </w:r>
      <w:r>
        <w:t>in</w:t>
      </w:r>
      <w:r w:rsidR="00BB37DE" w:rsidRPr="00BB37DE">
        <w:t>to your heart. Proverbs 4:20-25</w:t>
      </w:r>
    </w:p>
    <w:p w14:paraId="4FA6908F" w14:textId="10A01977" w:rsidR="00BB37DE" w:rsidRPr="00BB37DE" w:rsidRDefault="00BB37DE" w:rsidP="00657836">
      <w:pPr>
        <w:pStyle w:val="ListParagraph"/>
        <w:numPr>
          <w:ilvl w:val="1"/>
          <w:numId w:val="1"/>
        </w:numPr>
        <w:contextualSpacing w:val="0"/>
      </w:pPr>
      <w:r w:rsidRPr="00BB37DE">
        <w:t>These verses make a direct connection between what we hear and look at</w:t>
      </w:r>
      <w:r w:rsidR="008F4383">
        <w:t xml:space="preserve"> and our heart</w:t>
      </w:r>
      <w:r w:rsidRPr="00BB37DE">
        <w:t xml:space="preserve">. And that what we experience in life will be determined by what comes out of our heart. </w:t>
      </w:r>
    </w:p>
    <w:p w14:paraId="44048FD9" w14:textId="77777777" w:rsidR="00BB37DE" w:rsidRPr="00BB37DE" w:rsidRDefault="00BB37DE" w:rsidP="00657836">
      <w:pPr>
        <w:pStyle w:val="ListParagraph"/>
        <w:ind w:left="360"/>
        <w:contextualSpacing w:val="0"/>
      </w:pPr>
    </w:p>
    <w:p w14:paraId="7E0F3FC2" w14:textId="77777777" w:rsidR="00BB37DE" w:rsidRDefault="00BB37DE" w:rsidP="00657836">
      <w:pPr>
        <w:pStyle w:val="ListParagraph"/>
        <w:numPr>
          <w:ilvl w:val="0"/>
          <w:numId w:val="1"/>
        </w:numPr>
        <w:contextualSpacing w:val="0"/>
      </w:pPr>
      <w:r w:rsidRPr="00BB37DE">
        <w:t>Be careful of who and what you listen to. Proverbs 4:20</w:t>
      </w:r>
    </w:p>
    <w:p w14:paraId="4F2CE7DA" w14:textId="77777777" w:rsidR="00657836" w:rsidRDefault="00657836" w:rsidP="00657836">
      <w:pPr>
        <w:pStyle w:val="ListParagraph"/>
        <w:ind w:left="360"/>
        <w:contextualSpacing w:val="0"/>
      </w:pPr>
    </w:p>
    <w:p w14:paraId="21B7D69A" w14:textId="77777777" w:rsidR="00657836" w:rsidRPr="00BB37DE" w:rsidRDefault="00657836" w:rsidP="00657836">
      <w:pPr>
        <w:pStyle w:val="ListParagraph"/>
        <w:ind w:left="360"/>
        <w:contextualSpacing w:val="0"/>
      </w:pPr>
    </w:p>
    <w:p w14:paraId="2A0E0411" w14:textId="66AC7FB0" w:rsidR="00BB37DE" w:rsidRDefault="00BB37DE" w:rsidP="00657836">
      <w:pPr>
        <w:pStyle w:val="ListParagraph"/>
        <w:numPr>
          <w:ilvl w:val="1"/>
          <w:numId w:val="1"/>
        </w:numPr>
        <w:contextualSpacing w:val="0"/>
      </w:pPr>
      <w:r w:rsidRPr="00BB37DE">
        <w:t>Adam and Eve were listening to the wrong thing. Gen</w:t>
      </w:r>
      <w:r w:rsidR="008F4383">
        <w:t>esis</w:t>
      </w:r>
      <w:r w:rsidRPr="00BB37DE">
        <w:t xml:space="preserve"> 3:1-5</w:t>
      </w:r>
    </w:p>
    <w:p w14:paraId="55CF89D6" w14:textId="77777777" w:rsidR="00657836" w:rsidRDefault="00657836" w:rsidP="00657836">
      <w:pPr>
        <w:pStyle w:val="ListParagraph"/>
        <w:ind w:left="1080"/>
        <w:contextualSpacing w:val="0"/>
      </w:pPr>
    </w:p>
    <w:p w14:paraId="5B5756DB" w14:textId="77777777" w:rsidR="00657836" w:rsidRPr="00BB37DE" w:rsidRDefault="00657836" w:rsidP="00657836">
      <w:pPr>
        <w:pStyle w:val="ListParagraph"/>
        <w:ind w:left="1080"/>
        <w:contextualSpacing w:val="0"/>
      </w:pPr>
    </w:p>
    <w:p w14:paraId="2B1723D1" w14:textId="061D1A19" w:rsidR="008F4383" w:rsidRDefault="00BB37DE" w:rsidP="00657836">
      <w:pPr>
        <w:pStyle w:val="ListParagraph"/>
        <w:numPr>
          <w:ilvl w:val="1"/>
          <w:numId w:val="1"/>
        </w:numPr>
        <w:contextualSpacing w:val="0"/>
      </w:pPr>
      <w:r w:rsidRPr="00BB37DE">
        <w:t xml:space="preserve">It is important to control what we hear because what we </w:t>
      </w:r>
      <w:r w:rsidR="008F4383">
        <w:t>have</w:t>
      </w:r>
      <w:r w:rsidR="00657836">
        <w:t xml:space="preserve"> or do not have</w:t>
      </w:r>
      <w:r w:rsidRPr="00BB37DE">
        <w:t xml:space="preserve"> is directly connected to what we hear. Mark 4:23-25</w:t>
      </w:r>
    </w:p>
    <w:p w14:paraId="7736F5BA" w14:textId="77777777" w:rsidR="00657836" w:rsidRDefault="00657836" w:rsidP="00657836"/>
    <w:p w14:paraId="64D749D0" w14:textId="77777777" w:rsidR="00657836" w:rsidRDefault="00657836" w:rsidP="00657836"/>
    <w:p w14:paraId="08C26749" w14:textId="49039FD2" w:rsidR="00BB37DE" w:rsidRPr="00BB37DE" w:rsidRDefault="00BB37DE" w:rsidP="00657836">
      <w:pPr>
        <w:pStyle w:val="ListParagraph"/>
        <w:numPr>
          <w:ilvl w:val="1"/>
          <w:numId w:val="1"/>
        </w:numPr>
        <w:contextualSpacing w:val="0"/>
      </w:pPr>
      <w:r w:rsidRPr="00BB37DE">
        <w:t xml:space="preserve">Because Adam and Eve were listening to the wrong thing, they yielded to temptation which negatively affected their lives. </w:t>
      </w:r>
    </w:p>
    <w:p w14:paraId="250106AE" w14:textId="77777777" w:rsidR="00BB37DE" w:rsidRPr="00BB37DE" w:rsidRDefault="00BB37DE" w:rsidP="00657836">
      <w:pPr>
        <w:pStyle w:val="ListParagraph"/>
        <w:ind w:left="1080"/>
        <w:contextualSpacing w:val="0"/>
      </w:pPr>
    </w:p>
    <w:p w14:paraId="336A0CAA" w14:textId="77777777" w:rsidR="00BB37DE" w:rsidRDefault="00BB37DE" w:rsidP="00657836">
      <w:pPr>
        <w:pStyle w:val="ListParagraph"/>
        <w:numPr>
          <w:ilvl w:val="0"/>
          <w:numId w:val="1"/>
        </w:numPr>
        <w:contextualSpacing w:val="0"/>
      </w:pPr>
      <w:r w:rsidRPr="00BB37DE">
        <w:t>Be careful what you look at. Proverbs 4:21, 25</w:t>
      </w:r>
    </w:p>
    <w:p w14:paraId="7A24AB21" w14:textId="77777777" w:rsidR="00657836" w:rsidRDefault="00657836" w:rsidP="00657836">
      <w:pPr>
        <w:pStyle w:val="ListParagraph"/>
        <w:ind w:left="360"/>
        <w:contextualSpacing w:val="0"/>
      </w:pPr>
    </w:p>
    <w:p w14:paraId="19BC6C76" w14:textId="77777777" w:rsidR="00657836" w:rsidRPr="00BB37DE" w:rsidRDefault="00657836" w:rsidP="00657836">
      <w:pPr>
        <w:pStyle w:val="ListParagraph"/>
        <w:ind w:left="360"/>
        <w:contextualSpacing w:val="0"/>
      </w:pPr>
    </w:p>
    <w:p w14:paraId="0674AC3B" w14:textId="685EF3C7" w:rsidR="00BB37DE" w:rsidRDefault="00BB37DE" w:rsidP="00657836">
      <w:pPr>
        <w:pStyle w:val="ListParagraph"/>
        <w:numPr>
          <w:ilvl w:val="1"/>
          <w:numId w:val="1"/>
        </w:numPr>
        <w:contextualSpacing w:val="0"/>
      </w:pPr>
      <w:r w:rsidRPr="00BB37DE">
        <w:t>Adam and Eve were looking at the wrong thing. Gen</w:t>
      </w:r>
      <w:r w:rsidR="008F4383">
        <w:t>esis</w:t>
      </w:r>
      <w:r w:rsidRPr="00BB37DE">
        <w:t xml:space="preserve"> 3:6</w:t>
      </w:r>
    </w:p>
    <w:p w14:paraId="24D121B1" w14:textId="77777777" w:rsidR="00657836" w:rsidRDefault="00657836" w:rsidP="00657836">
      <w:pPr>
        <w:pStyle w:val="ListParagraph"/>
        <w:ind w:left="1080"/>
        <w:contextualSpacing w:val="0"/>
      </w:pPr>
    </w:p>
    <w:p w14:paraId="5D733B18" w14:textId="77777777" w:rsidR="00657836" w:rsidRPr="00BB37DE" w:rsidRDefault="00657836" w:rsidP="00657836">
      <w:pPr>
        <w:pStyle w:val="ListParagraph"/>
        <w:ind w:left="1080"/>
        <w:contextualSpacing w:val="0"/>
      </w:pPr>
    </w:p>
    <w:p w14:paraId="44FFF813" w14:textId="10FCCA87" w:rsidR="00BB37DE" w:rsidRDefault="00BB37DE" w:rsidP="00657836">
      <w:pPr>
        <w:pStyle w:val="ListParagraph"/>
        <w:numPr>
          <w:ilvl w:val="1"/>
          <w:numId w:val="1"/>
        </w:numPr>
        <w:contextualSpacing w:val="0"/>
      </w:pPr>
      <w:r w:rsidRPr="00BB37DE">
        <w:t>It is important to control what we look at because it will determine the direction our life goes. Matthew 6:22-23, Psalm 119:37, 133</w:t>
      </w:r>
    </w:p>
    <w:p w14:paraId="7A39F31E" w14:textId="77777777" w:rsidR="00657836" w:rsidRDefault="00657836" w:rsidP="00657836">
      <w:pPr>
        <w:pStyle w:val="ListParagraph"/>
      </w:pPr>
    </w:p>
    <w:p w14:paraId="382839B0" w14:textId="77777777" w:rsidR="00657836" w:rsidRPr="00BB37DE" w:rsidRDefault="00657836" w:rsidP="00657836">
      <w:pPr>
        <w:pStyle w:val="ListParagraph"/>
        <w:ind w:left="1080"/>
        <w:contextualSpacing w:val="0"/>
      </w:pPr>
    </w:p>
    <w:p w14:paraId="015B1F03" w14:textId="77777777" w:rsidR="00BB37DE" w:rsidRPr="00BB37DE" w:rsidRDefault="00BB37DE" w:rsidP="00657836">
      <w:pPr>
        <w:pStyle w:val="ListParagraph"/>
        <w:numPr>
          <w:ilvl w:val="1"/>
          <w:numId w:val="1"/>
        </w:numPr>
        <w:contextualSpacing w:val="0"/>
      </w:pPr>
      <w:r w:rsidRPr="00BB37DE">
        <w:t>Because Adam and Eve had their eyes on the wrong thing, they yielded to temptation and their life went in a very bad direction.</w:t>
      </w:r>
    </w:p>
    <w:p w14:paraId="1FC176FB" w14:textId="77777777" w:rsidR="00BB37DE" w:rsidRPr="00BB37DE" w:rsidRDefault="00BB37DE" w:rsidP="00657836">
      <w:pPr>
        <w:ind w:firstLine="360"/>
      </w:pPr>
    </w:p>
    <w:p w14:paraId="5BFE3A33" w14:textId="77777777" w:rsidR="00BB37DE" w:rsidRPr="00BB37DE" w:rsidRDefault="00BB37DE" w:rsidP="00657836">
      <w:r w:rsidRPr="00BB37DE">
        <w:rPr>
          <w:u w:val="single"/>
        </w:rPr>
        <w:t>Conclusion:</w:t>
      </w:r>
      <w:r w:rsidRPr="00BB37DE">
        <w:t xml:space="preserve"> The Bible teaches there is a direct connection between what we hear and look at with our heart and what we do. To overcome temptation, we must guard our heart. We guard our heart by controlling what we hear and look at. </w:t>
      </w:r>
    </w:p>
    <w:p w14:paraId="430B92A7" w14:textId="77777777" w:rsidR="00BB37DE" w:rsidRPr="00BB37DE" w:rsidRDefault="00BB37DE" w:rsidP="00657836"/>
    <w:p w14:paraId="2E05E3D7" w14:textId="77777777" w:rsidR="00BB37DE" w:rsidRPr="00BB37DE" w:rsidRDefault="00BB37DE" w:rsidP="00657836">
      <w:pPr>
        <w:rPr>
          <w:u w:val="single"/>
        </w:rPr>
      </w:pPr>
      <w:r w:rsidRPr="00BB37DE">
        <w:rPr>
          <w:u w:val="single"/>
        </w:rPr>
        <w:lastRenderedPageBreak/>
        <w:t>Discussion Questions:</w:t>
      </w:r>
    </w:p>
    <w:p w14:paraId="33027A69" w14:textId="77777777" w:rsidR="00BB37DE" w:rsidRPr="00BB37DE" w:rsidRDefault="00BB37DE" w:rsidP="00657836">
      <w:pPr>
        <w:pStyle w:val="ListParagraph"/>
        <w:numPr>
          <w:ilvl w:val="0"/>
          <w:numId w:val="3"/>
        </w:numPr>
        <w:contextualSpacing w:val="0"/>
      </w:pPr>
      <w:r w:rsidRPr="00BB37DE">
        <w:t>According to Proverbs 4:20-25, what are the doorways into our heart?</w:t>
      </w:r>
    </w:p>
    <w:p w14:paraId="011ED6AE" w14:textId="77777777" w:rsidR="00BB37DE" w:rsidRPr="00BB37DE" w:rsidRDefault="00BB37DE" w:rsidP="00657836">
      <w:pPr>
        <w:pStyle w:val="ListParagraph"/>
        <w:numPr>
          <w:ilvl w:val="0"/>
          <w:numId w:val="3"/>
        </w:numPr>
        <w:contextualSpacing w:val="0"/>
      </w:pPr>
      <w:r w:rsidRPr="00BB37DE">
        <w:t>Why is it important to control what we hear?</w:t>
      </w:r>
    </w:p>
    <w:p w14:paraId="171E7E19" w14:textId="77777777" w:rsidR="00BB37DE" w:rsidRPr="00BB37DE" w:rsidRDefault="00BB37DE" w:rsidP="00657836">
      <w:pPr>
        <w:pStyle w:val="ListParagraph"/>
        <w:numPr>
          <w:ilvl w:val="0"/>
          <w:numId w:val="3"/>
        </w:numPr>
        <w:contextualSpacing w:val="0"/>
      </w:pPr>
      <w:r w:rsidRPr="00BB37DE">
        <w:t>Why is it important to control what we look at?</w:t>
      </w:r>
    </w:p>
    <w:p w14:paraId="2B33F79B" w14:textId="77777777" w:rsidR="002620E8" w:rsidRPr="00BB37DE" w:rsidRDefault="002620E8" w:rsidP="00657836"/>
    <w:p w14:paraId="238DE89A" w14:textId="77777777" w:rsidR="00BB37DE" w:rsidRPr="00BB37DE" w:rsidRDefault="00BB37DE" w:rsidP="00657836"/>
    <w:sectPr w:rsidR="00BB37DE" w:rsidRPr="00BB37DE" w:rsidSect="00BB37DE">
      <w:pgSz w:w="11904" w:h="16836"/>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8716D"/>
    <w:multiLevelType w:val="hybridMultilevel"/>
    <w:tmpl w:val="35B26E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FC0A5C"/>
    <w:multiLevelType w:val="multilevel"/>
    <w:tmpl w:val="C8A87DFA"/>
    <w:lvl w:ilvl="0">
      <w:start w:val="1"/>
      <w:numFmt w:val="decimal"/>
      <w:lvlText w:val="%1"/>
      <w:lvlJc w:val="left"/>
      <w:pPr>
        <w:ind w:left="36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Zero"/>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7BCF789A"/>
    <w:multiLevelType w:val="multilevel"/>
    <w:tmpl w:val="1ED8A818"/>
    <w:lvl w:ilvl="0">
      <w:start w:val="2"/>
      <w:numFmt w:val="decimal"/>
      <w:lvlText w:val="%1"/>
      <w:lvlJc w:val="left"/>
      <w:pPr>
        <w:ind w:left="860" w:hanging="860"/>
      </w:pPr>
      <w:rPr>
        <w:rFonts w:hint="default"/>
      </w:rPr>
    </w:lvl>
    <w:lvl w:ilvl="1">
      <w:start w:val="2"/>
      <w:numFmt w:val="decimal"/>
      <w:lvlText w:val="%1.%2"/>
      <w:lvlJc w:val="left"/>
      <w:pPr>
        <w:ind w:left="1220" w:hanging="860"/>
      </w:pPr>
      <w:rPr>
        <w:rFonts w:hint="default"/>
      </w:rPr>
    </w:lvl>
    <w:lvl w:ilvl="2">
      <w:start w:val="3"/>
      <w:numFmt w:val="decimal"/>
      <w:lvlText w:val="%1.%2.%3"/>
      <w:lvlJc w:val="left"/>
      <w:pPr>
        <w:ind w:left="1580" w:hanging="86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723678854">
    <w:abstractNumId w:val="1"/>
  </w:num>
  <w:num w:numId="2" w16cid:durableId="561869399">
    <w:abstractNumId w:val="2"/>
  </w:num>
  <w:num w:numId="3" w16cid:durableId="12396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DE"/>
    <w:rsid w:val="002620E8"/>
    <w:rsid w:val="002C2EE0"/>
    <w:rsid w:val="00657836"/>
    <w:rsid w:val="00682791"/>
    <w:rsid w:val="006A2F6C"/>
    <w:rsid w:val="00724F3D"/>
    <w:rsid w:val="00812CAE"/>
    <w:rsid w:val="008C50B1"/>
    <w:rsid w:val="008F4383"/>
    <w:rsid w:val="00BB37DE"/>
    <w:rsid w:val="00BE4986"/>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43D655D9"/>
  <w15:chartTrackingRefBased/>
  <w15:docId w15:val="{A5488D55-C698-EC44-8046-F84F695A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TH"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7DE"/>
    <w:pPr>
      <w:spacing w:after="120"/>
      <w:jc w:val="both"/>
    </w:pPr>
    <w:rPr>
      <w:rFonts w:ascii="Arial" w:eastAsia="Calibri" w:hAnsi="Arial" w:cs="Arial"/>
      <w:kern w:val="0"/>
      <w:szCs w:val="24"/>
      <w:lang w:val="en-US" w:bidi="ar-SA"/>
      <w14:ligatures w14:val="none"/>
    </w:rPr>
  </w:style>
  <w:style w:type="paragraph" w:styleId="Heading1">
    <w:name w:val="heading 1"/>
    <w:basedOn w:val="Normal"/>
    <w:next w:val="Normal"/>
    <w:link w:val="Heading1Char"/>
    <w:uiPriority w:val="9"/>
    <w:qFormat/>
    <w:rsid w:val="00BB37D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B37D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B37D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B3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7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7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7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7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7D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B37D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B37D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B3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7DE"/>
    <w:rPr>
      <w:rFonts w:eastAsiaTheme="majorEastAsia" w:cstheme="majorBidi"/>
      <w:color w:val="272727" w:themeColor="text1" w:themeTint="D8"/>
    </w:rPr>
  </w:style>
  <w:style w:type="paragraph" w:styleId="Title">
    <w:name w:val="Title"/>
    <w:basedOn w:val="Normal"/>
    <w:next w:val="Normal"/>
    <w:link w:val="TitleChar"/>
    <w:uiPriority w:val="10"/>
    <w:qFormat/>
    <w:rsid w:val="00BB37DE"/>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B37D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B37DE"/>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B37D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B37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7DE"/>
    <w:rPr>
      <w:rFonts w:cs="Angsana New"/>
      <w:i/>
      <w:iCs/>
      <w:color w:val="404040" w:themeColor="text1" w:themeTint="BF"/>
    </w:rPr>
  </w:style>
  <w:style w:type="paragraph" w:styleId="ListParagraph">
    <w:name w:val="List Paragraph"/>
    <w:basedOn w:val="Normal"/>
    <w:uiPriority w:val="34"/>
    <w:qFormat/>
    <w:rsid w:val="00BB37DE"/>
    <w:pPr>
      <w:ind w:left="720"/>
      <w:contextualSpacing/>
    </w:pPr>
  </w:style>
  <w:style w:type="character" w:styleId="IntenseEmphasis">
    <w:name w:val="Intense Emphasis"/>
    <w:basedOn w:val="DefaultParagraphFont"/>
    <w:uiPriority w:val="21"/>
    <w:qFormat/>
    <w:rsid w:val="00BB37DE"/>
    <w:rPr>
      <w:i/>
      <w:iCs/>
      <w:color w:val="0F4761" w:themeColor="accent1" w:themeShade="BF"/>
    </w:rPr>
  </w:style>
  <w:style w:type="paragraph" w:styleId="IntenseQuote">
    <w:name w:val="Intense Quote"/>
    <w:basedOn w:val="Normal"/>
    <w:next w:val="Normal"/>
    <w:link w:val="IntenseQuoteChar"/>
    <w:uiPriority w:val="30"/>
    <w:qFormat/>
    <w:rsid w:val="00BB3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7DE"/>
    <w:rPr>
      <w:rFonts w:cs="Angsana New"/>
      <w:i/>
      <w:iCs/>
      <w:color w:val="0F4761" w:themeColor="accent1" w:themeShade="BF"/>
    </w:rPr>
  </w:style>
  <w:style w:type="character" w:styleId="IntenseReference">
    <w:name w:val="Intense Reference"/>
    <w:basedOn w:val="DefaultParagraphFont"/>
    <w:uiPriority w:val="32"/>
    <w:qFormat/>
    <w:rsid w:val="00BB37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286</Words>
  <Characters>1350</Characters>
  <Application>Microsoft Office Word</Application>
  <DocSecurity>0</DocSecurity>
  <Lines>40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Higginbotham</dc:creator>
  <cp:keywords/>
  <dc:description/>
  <cp:lastModifiedBy>Keith Higginbotham</cp:lastModifiedBy>
  <cp:revision>4</cp:revision>
  <dcterms:created xsi:type="dcterms:W3CDTF">2025-05-06T12:11:00Z</dcterms:created>
  <dcterms:modified xsi:type="dcterms:W3CDTF">2025-05-06T12:48:00Z</dcterms:modified>
</cp:coreProperties>
</file>