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A86E" w14:textId="5F554724" w:rsidR="00A35C16" w:rsidRDefault="00A35C16" w:rsidP="00A35C16">
      <w:pPr>
        <w:spacing w:after="120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Sunday, 1</w:t>
      </w:r>
      <w:r w:rsidR="00603348">
        <w:rPr>
          <w:rFonts w:ascii="Arial" w:hAnsi="Arial"/>
          <w:b/>
          <w:bCs/>
          <w:u w:val="single"/>
        </w:rPr>
        <w:t>4</w:t>
      </w:r>
      <w:r>
        <w:rPr>
          <w:rFonts w:ascii="Arial" w:hAnsi="Arial"/>
          <w:b/>
          <w:bCs/>
          <w:u w:val="single"/>
        </w:rPr>
        <w:t xml:space="preserve"> January 2024</w:t>
      </w:r>
    </w:p>
    <w:p w14:paraId="594451CF" w14:textId="77777777" w:rsidR="00A35C16" w:rsidRPr="00A35C16" w:rsidRDefault="00A35C16" w:rsidP="00A35C16">
      <w:pPr>
        <w:spacing w:after="120"/>
        <w:jc w:val="center"/>
        <w:rPr>
          <w:rFonts w:ascii="Arial" w:hAnsi="Arial"/>
          <w:b/>
          <w:bCs/>
          <w:u w:val="single"/>
        </w:rPr>
      </w:pPr>
      <w:r w:rsidRPr="00A35C16">
        <w:rPr>
          <w:rFonts w:ascii="Arial" w:hAnsi="Arial"/>
          <w:b/>
          <w:bCs/>
          <w:u w:val="single"/>
        </w:rPr>
        <w:t>The Holy Spirit and Prayer</w:t>
      </w:r>
    </w:p>
    <w:p w14:paraId="2D0367D7" w14:textId="77777777" w:rsidR="00A35C16" w:rsidRPr="00A35C16" w:rsidRDefault="00A35C16" w:rsidP="00A35C16">
      <w:pPr>
        <w:spacing w:after="120"/>
        <w:rPr>
          <w:rFonts w:ascii="Arial" w:hAnsi="Arial"/>
          <w:b/>
          <w:bCs/>
          <w:u w:val="single"/>
        </w:rPr>
      </w:pPr>
    </w:p>
    <w:p w14:paraId="76B35D52" w14:textId="77777777" w:rsidR="00A35C16" w:rsidRPr="00A35C16" w:rsidRDefault="00A35C16" w:rsidP="00A35C16">
      <w:pPr>
        <w:spacing w:after="120"/>
        <w:rPr>
          <w:rFonts w:ascii="Arial" w:hAnsi="Arial"/>
        </w:rPr>
      </w:pPr>
      <w:r w:rsidRPr="00A35C16">
        <w:rPr>
          <w:rFonts w:ascii="Arial" w:hAnsi="Arial"/>
        </w:rPr>
        <w:t>Today, we will learn that the Holy Spirit helps you pray supernaturally through the baptism in the Holy Spirit.</w:t>
      </w:r>
    </w:p>
    <w:p w14:paraId="5A101829" w14:textId="77777777" w:rsidR="00A35C16" w:rsidRPr="00A35C16" w:rsidRDefault="00A35C16" w:rsidP="00A35C16">
      <w:pPr>
        <w:spacing w:after="120"/>
        <w:rPr>
          <w:rFonts w:ascii="Arial" w:hAnsi="Arial"/>
        </w:rPr>
      </w:pPr>
      <w:r w:rsidRPr="00042C78">
        <w:rPr>
          <w:rFonts w:ascii="Arial" w:hAnsi="Arial"/>
          <w:u w:val="single"/>
        </w:rPr>
        <w:t>Truth to take hold of:</w:t>
      </w:r>
      <w:r w:rsidRPr="00A35C16">
        <w:rPr>
          <w:rFonts w:ascii="Arial" w:hAnsi="Arial"/>
        </w:rPr>
        <w:t xml:space="preserve"> The baptism in the Holy Spirit and praying in tongues will empower your prayer life.  </w:t>
      </w:r>
    </w:p>
    <w:p w14:paraId="367BC306" w14:textId="77777777" w:rsidR="00A35C16" w:rsidRPr="00A35C16" w:rsidRDefault="00A35C16" w:rsidP="00A35C16">
      <w:pPr>
        <w:spacing w:after="120"/>
        <w:rPr>
          <w:rFonts w:ascii="Arial" w:hAnsi="Arial"/>
        </w:rPr>
      </w:pPr>
    </w:p>
    <w:p w14:paraId="44F586C2" w14:textId="77777777" w:rsidR="00A35C16" w:rsidRPr="00A35C16" w:rsidRDefault="00A35C16" w:rsidP="00A35C16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</w:rPr>
      </w:pPr>
      <w:r w:rsidRPr="00A35C16">
        <w:rPr>
          <w:rFonts w:ascii="Arial" w:hAnsi="Arial"/>
        </w:rPr>
        <w:t>The Baptism in the Holy Spirit</w:t>
      </w:r>
    </w:p>
    <w:p w14:paraId="1A3FA88E" w14:textId="77777777" w:rsidR="00A35C16" w:rsidRPr="00A35C16" w:rsidRDefault="00A35C16" w:rsidP="00A35C16">
      <w:pPr>
        <w:pStyle w:val="ListParagraph"/>
        <w:numPr>
          <w:ilvl w:val="1"/>
          <w:numId w:val="3"/>
        </w:numPr>
        <w:spacing w:after="120"/>
        <w:ind w:left="1080" w:hanging="720"/>
        <w:contextualSpacing w:val="0"/>
        <w:rPr>
          <w:rFonts w:ascii="Arial" w:hAnsi="Arial"/>
        </w:rPr>
      </w:pPr>
      <w:r w:rsidRPr="00A35C16">
        <w:rPr>
          <w:rFonts w:ascii="Arial" w:hAnsi="Arial"/>
        </w:rPr>
        <w:t>The promise of the Holy Spirit coming upon you - Acts 1:4-5, 8</w:t>
      </w:r>
    </w:p>
    <w:p w14:paraId="17320E87" w14:textId="77777777" w:rsidR="00A35C16" w:rsidRPr="00A35C16" w:rsidRDefault="00A35C16" w:rsidP="00A35C16">
      <w:pPr>
        <w:spacing w:after="120"/>
        <w:rPr>
          <w:rFonts w:ascii="Arial" w:hAnsi="Arial"/>
        </w:rPr>
      </w:pPr>
    </w:p>
    <w:p w14:paraId="76641AB2" w14:textId="77777777" w:rsidR="00A35C16" w:rsidRPr="00A35C16" w:rsidRDefault="00A35C16" w:rsidP="00A35C16">
      <w:pPr>
        <w:spacing w:after="120"/>
        <w:rPr>
          <w:rFonts w:ascii="Arial" w:hAnsi="Arial"/>
        </w:rPr>
      </w:pPr>
    </w:p>
    <w:p w14:paraId="79610DB4" w14:textId="77777777" w:rsidR="00A35C16" w:rsidRPr="00A35C16" w:rsidRDefault="00A35C16" w:rsidP="00A35C16">
      <w:pPr>
        <w:pStyle w:val="ListParagraph"/>
        <w:numPr>
          <w:ilvl w:val="1"/>
          <w:numId w:val="3"/>
        </w:numPr>
        <w:spacing w:after="120"/>
        <w:ind w:left="1080" w:hanging="720"/>
        <w:contextualSpacing w:val="0"/>
        <w:rPr>
          <w:rFonts w:ascii="Arial" w:hAnsi="Arial"/>
        </w:rPr>
      </w:pPr>
      <w:r w:rsidRPr="00A35C16">
        <w:rPr>
          <w:rFonts w:ascii="Arial" w:hAnsi="Arial"/>
        </w:rPr>
        <w:t>The evidence of receiving the baptism in the Holy Spirit is speaking in tongues - Acts 2:4</w:t>
      </w:r>
    </w:p>
    <w:p w14:paraId="1B57BA17" w14:textId="77777777" w:rsidR="00A35C16" w:rsidRPr="00A35C16" w:rsidRDefault="00A35C16" w:rsidP="00A35C16">
      <w:pPr>
        <w:spacing w:after="120"/>
        <w:rPr>
          <w:rFonts w:ascii="Arial" w:hAnsi="Arial"/>
        </w:rPr>
      </w:pPr>
    </w:p>
    <w:p w14:paraId="0F8AB609" w14:textId="77777777" w:rsidR="00A35C16" w:rsidRPr="00A35C16" w:rsidRDefault="00A35C16" w:rsidP="00A35C16">
      <w:pPr>
        <w:spacing w:after="120"/>
        <w:rPr>
          <w:rFonts w:ascii="Arial" w:hAnsi="Arial"/>
        </w:rPr>
      </w:pPr>
    </w:p>
    <w:p w14:paraId="57763B27" w14:textId="77777777" w:rsidR="00A35C16" w:rsidRPr="00A35C16" w:rsidRDefault="00A35C16" w:rsidP="00A35C16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</w:rPr>
      </w:pPr>
      <w:r w:rsidRPr="00A35C16">
        <w:rPr>
          <w:rFonts w:ascii="Arial" w:hAnsi="Arial"/>
        </w:rPr>
        <w:t>The Holy Spirit will help you pray.</w:t>
      </w:r>
    </w:p>
    <w:p w14:paraId="6DC836BC" w14:textId="77777777" w:rsidR="00A35C16" w:rsidRPr="00A35C16" w:rsidRDefault="00A35C16" w:rsidP="00A35C16">
      <w:pPr>
        <w:pStyle w:val="ListParagraph"/>
        <w:numPr>
          <w:ilvl w:val="1"/>
          <w:numId w:val="3"/>
        </w:numPr>
        <w:spacing w:after="120"/>
        <w:ind w:left="1080" w:hanging="720"/>
        <w:contextualSpacing w:val="0"/>
        <w:rPr>
          <w:rFonts w:ascii="Arial" w:hAnsi="Arial"/>
        </w:rPr>
      </w:pPr>
      <w:r w:rsidRPr="00A35C16">
        <w:rPr>
          <w:rFonts w:ascii="Arial" w:hAnsi="Arial"/>
        </w:rPr>
        <w:t xml:space="preserve">When </w:t>
      </w:r>
      <w:r w:rsidR="00066026">
        <w:rPr>
          <w:rFonts w:ascii="Arial" w:hAnsi="Arial"/>
        </w:rPr>
        <w:t>you</w:t>
      </w:r>
      <w:r w:rsidRPr="00A35C16">
        <w:rPr>
          <w:rFonts w:ascii="Arial" w:hAnsi="Arial"/>
        </w:rPr>
        <w:t xml:space="preserve"> do not know what to pray for as </w:t>
      </w:r>
      <w:r w:rsidR="00066026">
        <w:rPr>
          <w:rFonts w:ascii="Arial" w:hAnsi="Arial"/>
        </w:rPr>
        <w:t>you</w:t>
      </w:r>
      <w:r w:rsidRPr="00A35C16">
        <w:rPr>
          <w:rFonts w:ascii="Arial" w:hAnsi="Arial"/>
        </w:rPr>
        <w:t xml:space="preserve"> should - Romans 8:26-28, 1 Corinthians 14:2</w:t>
      </w:r>
    </w:p>
    <w:p w14:paraId="34E8B5E5" w14:textId="77777777" w:rsidR="00A35C16" w:rsidRPr="00A35C16" w:rsidRDefault="00A35C16" w:rsidP="00A35C16">
      <w:pPr>
        <w:spacing w:after="120"/>
        <w:rPr>
          <w:rFonts w:ascii="Arial" w:hAnsi="Arial"/>
        </w:rPr>
      </w:pPr>
    </w:p>
    <w:p w14:paraId="5E96E5BC" w14:textId="77777777" w:rsidR="00A35C16" w:rsidRPr="00A35C16" w:rsidRDefault="00A35C16" w:rsidP="00A35C16">
      <w:pPr>
        <w:spacing w:after="120"/>
        <w:rPr>
          <w:rFonts w:ascii="Arial" w:hAnsi="Arial"/>
        </w:rPr>
      </w:pPr>
    </w:p>
    <w:p w14:paraId="5DF84B71" w14:textId="77777777" w:rsidR="00A35C16" w:rsidRPr="00A35C16" w:rsidRDefault="00A35C16" w:rsidP="00A35C16">
      <w:pPr>
        <w:pStyle w:val="ListParagraph"/>
        <w:numPr>
          <w:ilvl w:val="1"/>
          <w:numId w:val="3"/>
        </w:numPr>
        <w:spacing w:after="120"/>
        <w:ind w:left="1080" w:hanging="720"/>
        <w:contextualSpacing w:val="0"/>
        <w:rPr>
          <w:rFonts w:ascii="Arial" w:hAnsi="Arial"/>
        </w:rPr>
      </w:pPr>
      <w:r w:rsidRPr="00A35C16">
        <w:rPr>
          <w:rFonts w:ascii="Arial" w:hAnsi="Arial"/>
        </w:rPr>
        <w:t>Praying beyond your natural knowledge - 1 Corinthians 14:14-15</w:t>
      </w:r>
    </w:p>
    <w:p w14:paraId="19730858" w14:textId="77777777" w:rsidR="00A35C16" w:rsidRPr="00A35C16" w:rsidRDefault="00A35C16" w:rsidP="00A35C16">
      <w:pPr>
        <w:spacing w:after="120"/>
        <w:rPr>
          <w:rFonts w:ascii="Arial" w:hAnsi="Arial"/>
        </w:rPr>
      </w:pPr>
    </w:p>
    <w:p w14:paraId="6D13C6B9" w14:textId="77777777" w:rsidR="00A35C16" w:rsidRPr="00A35C16" w:rsidRDefault="00A35C16" w:rsidP="00A35C16">
      <w:pPr>
        <w:spacing w:after="120"/>
        <w:rPr>
          <w:rFonts w:ascii="Arial" w:hAnsi="Arial"/>
        </w:rPr>
      </w:pPr>
    </w:p>
    <w:p w14:paraId="2ABB8E3C" w14:textId="77777777" w:rsidR="00A35C16" w:rsidRPr="00A35C16" w:rsidRDefault="00A35C16" w:rsidP="00A35C16">
      <w:pPr>
        <w:pStyle w:val="ListParagraph"/>
        <w:numPr>
          <w:ilvl w:val="1"/>
          <w:numId w:val="3"/>
        </w:numPr>
        <w:spacing w:after="120"/>
        <w:ind w:left="1080" w:hanging="720"/>
        <w:contextualSpacing w:val="0"/>
        <w:rPr>
          <w:rFonts w:ascii="Arial" w:hAnsi="Arial"/>
        </w:rPr>
      </w:pPr>
      <w:r w:rsidRPr="00A35C16">
        <w:rPr>
          <w:rFonts w:ascii="Arial" w:hAnsi="Arial"/>
        </w:rPr>
        <w:t>Praying out mysteries, God’s will for your future - 1 Corinthians 14:2</w:t>
      </w:r>
    </w:p>
    <w:p w14:paraId="784C6457" w14:textId="77777777" w:rsidR="00A35C16" w:rsidRPr="00A35C16" w:rsidRDefault="00A35C16" w:rsidP="00A35C16">
      <w:pPr>
        <w:spacing w:after="120"/>
        <w:rPr>
          <w:rFonts w:ascii="Arial" w:hAnsi="Arial"/>
        </w:rPr>
      </w:pPr>
    </w:p>
    <w:p w14:paraId="25B267ED" w14:textId="77777777" w:rsidR="00A35C16" w:rsidRPr="00A35C16" w:rsidRDefault="00A35C16" w:rsidP="00A35C16">
      <w:pPr>
        <w:spacing w:after="120"/>
        <w:rPr>
          <w:rFonts w:ascii="Arial" w:hAnsi="Arial"/>
        </w:rPr>
      </w:pPr>
    </w:p>
    <w:p w14:paraId="4849AE90" w14:textId="77777777" w:rsidR="00A35C16" w:rsidRPr="00A35C16" w:rsidRDefault="00A35C16" w:rsidP="00A35C16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</w:rPr>
      </w:pPr>
      <w:r w:rsidRPr="00A35C16">
        <w:rPr>
          <w:rFonts w:ascii="Arial" w:hAnsi="Arial"/>
        </w:rPr>
        <w:t xml:space="preserve">The Baptism in the </w:t>
      </w:r>
      <w:r w:rsidR="00066026">
        <w:rPr>
          <w:rFonts w:ascii="Arial" w:hAnsi="Arial"/>
        </w:rPr>
        <w:t>Holy Spirit is God’s will for you</w:t>
      </w:r>
      <w:r w:rsidRPr="00A35C16">
        <w:rPr>
          <w:rFonts w:ascii="Arial" w:hAnsi="Arial"/>
        </w:rPr>
        <w:t xml:space="preserve"> - Acts 2:37-39, Acts 19:1-6</w:t>
      </w:r>
    </w:p>
    <w:p w14:paraId="4DBA9E62" w14:textId="77777777" w:rsidR="00A35C16" w:rsidRPr="00A35C16" w:rsidRDefault="00A35C16" w:rsidP="00A35C16">
      <w:pPr>
        <w:spacing w:after="120"/>
        <w:rPr>
          <w:rFonts w:ascii="Arial" w:hAnsi="Arial"/>
        </w:rPr>
      </w:pPr>
    </w:p>
    <w:p w14:paraId="0B5AE7CD" w14:textId="77777777" w:rsidR="00A35C16" w:rsidRPr="00A35C16" w:rsidRDefault="00A35C16" w:rsidP="00A35C16">
      <w:pPr>
        <w:spacing w:after="120"/>
        <w:rPr>
          <w:rFonts w:ascii="Arial" w:hAnsi="Arial"/>
          <w:u w:val="single"/>
        </w:rPr>
      </w:pPr>
    </w:p>
    <w:p w14:paraId="397B60EA" w14:textId="77777777" w:rsidR="00A35C16" w:rsidRPr="00A35C16" w:rsidRDefault="00A35C16" w:rsidP="00A35C16">
      <w:pPr>
        <w:spacing w:after="120"/>
        <w:rPr>
          <w:rFonts w:ascii="Arial" w:hAnsi="Arial"/>
        </w:rPr>
      </w:pPr>
      <w:r w:rsidRPr="00A35C16">
        <w:rPr>
          <w:rFonts w:ascii="Arial" w:hAnsi="Arial"/>
          <w:u w:val="single"/>
        </w:rPr>
        <w:t>Conclusion:</w:t>
      </w:r>
      <w:r w:rsidRPr="00A35C16">
        <w:rPr>
          <w:rFonts w:ascii="Arial" w:hAnsi="Arial"/>
        </w:rPr>
        <w:t xml:space="preserve"> The baptism in the Holy Spirit </w:t>
      </w:r>
      <w:r w:rsidR="00CA3E96">
        <w:rPr>
          <w:rFonts w:ascii="Arial" w:hAnsi="Arial"/>
        </w:rPr>
        <w:t xml:space="preserve">and praying in tongues </w:t>
      </w:r>
      <w:r w:rsidRPr="00A35C16">
        <w:rPr>
          <w:rFonts w:ascii="Arial" w:hAnsi="Arial"/>
        </w:rPr>
        <w:t xml:space="preserve">will empower your prayer life. Every believer needs to be baptized in the Holy Spirit to receive supernatural help </w:t>
      </w:r>
      <w:r w:rsidR="00CA3E96">
        <w:rPr>
          <w:rFonts w:ascii="Arial" w:hAnsi="Arial"/>
        </w:rPr>
        <w:t>in their prayers.</w:t>
      </w:r>
      <w:r w:rsidRPr="00A35C16">
        <w:rPr>
          <w:rFonts w:ascii="Arial" w:hAnsi="Arial"/>
        </w:rPr>
        <w:t xml:space="preserve"> </w:t>
      </w:r>
    </w:p>
    <w:p w14:paraId="4D41C8C0" w14:textId="77777777" w:rsidR="00A35C16" w:rsidRPr="00A35C16" w:rsidRDefault="00A35C16" w:rsidP="00A35C16">
      <w:pPr>
        <w:spacing w:after="120"/>
        <w:rPr>
          <w:rFonts w:ascii="Arial" w:hAnsi="Arial"/>
        </w:rPr>
      </w:pPr>
    </w:p>
    <w:p w14:paraId="6FBF3C1F" w14:textId="77777777" w:rsidR="00A35C16" w:rsidRPr="00A35C16" w:rsidRDefault="00A35C16" w:rsidP="00A35C16">
      <w:pPr>
        <w:spacing w:after="120"/>
        <w:rPr>
          <w:rFonts w:ascii="Arial" w:hAnsi="Arial"/>
        </w:rPr>
      </w:pPr>
      <w:r w:rsidRPr="00A35C16">
        <w:rPr>
          <w:rFonts w:ascii="Arial" w:hAnsi="Arial"/>
          <w:u w:val="single"/>
        </w:rPr>
        <w:t>Discussion Questions:</w:t>
      </w:r>
    </w:p>
    <w:p w14:paraId="16727151" w14:textId="77777777" w:rsidR="00A35C16" w:rsidRPr="00A35C16" w:rsidRDefault="00A35C16" w:rsidP="00A35C16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</w:rPr>
      </w:pPr>
      <w:r w:rsidRPr="00A35C16">
        <w:rPr>
          <w:rFonts w:ascii="Arial" w:hAnsi="Arial"/>
        </w:rPr>
        <w:t>What is the evidence of receiving the baptism in the Holy Spirit?</w:t>
      </w:r>
    </w:p>
    <w:p w14:paraId="3F71F43C" w14:textId="77777777" w:rsidR="00A35C16" w:rsidRPr="00A35C16" w:rsidRDefault="00A35C16" w:rsidP="00A35C16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</w:rPr>
      </w:pPr>
      <w:r w:rsidRPr="00A35C16">
        <w:rPr>
          <w:rFonts w:ascii="Arial" w:hAnsi="Arial"/>
        </w:rPr>
        <w:t>How does the Holy Spirit help you to pray?</w:t>
      </w:r>
    </w:p>
    <w:p w14:paraId="11B38A66" w14:textId="77777777" w:rsidR="00A35C16" w:rsidRPr="00A35C16" w:rsidRDefault="00A35C16" w:rsidP="00A35C16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</w:rPr>
      </w:pPr>
      <w:r w:rsidRPr="00A35C16">
        <w:rPr>
          <w:rFonts w:ascii="Arial" w:hAnsi="Arial"/>
        </w:rPr>
        <w:t xml:space="preserve">Who is the baptism in the Holy Spirit for? </w:t>
      </w:r>
    </w:p>
    <w:p w14:paraId="2FD13469" w14:textId="77777777" w:rsidR="00000000" w:rsidRPr="00A35C16" w:rsidRDefault="00000000"/>
    <w:sectPr w:rsidR="00444AF5" w:rsidRPr="00A35C16" w:rsidSect="00657A15">
      <w:pgSz w:w="11904" w:h="16836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65390"/>
    <w:multiLevelType w:val="hybridMultilevel"/>
    <w:tmpl w:val="D41CE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15CF5"/>
    <w:multiLevelType w:val="multilevel"/>
    <w:tmpl w:val="BDDC5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BC20A79"/>
    <w:multiLevelType w:val="hybridMultilevel"/>
    <w:tmpl w:val="5D062038"/>
    <w:lvl w:ilvl="0" w:tplc="621680C6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515CB6C6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6E820736">
      <w:start w:val="1"/>
      <w:numFmt w:val="lowerRoman"/>
      <w:lvlText w:val="%3."/>
      <w:lvlJc w:val="right"/>
      <w:pPr>
        <w:ind w:left="108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2135556363">
    <w:abstractNumId w:val="3"/>
  </w:num>
  <w:num w:numId="2" w16cid:durableId="1636594919">
    <w:abstractNumId w:val="2"/>
  </w:num>
  <w:num w:numId="3" w16cid:durableId="830221884">
    <w:abstractNumId w:val="1"/>
  </w:num>
  <w:num w:numId="4" w16cid:durableId="92754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16"/>
    <w:rsid w:val="00042C78"/>
    <w:rsid w:val="00066026"/>
    <w:rsid w:val="00136881"/>
    <w:rsid w:val="00175216"/>
    <w:rsid w:val="00603348"/>
    <w:rsid w:val="00657A15"/>
    <w:rsid w:val="00A35C16"/>
    <w:rsid w:val="00C919E4"/>
    <w:rsid w:val="00CA3E96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8F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5C16"/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Poonya Supamitgritsana (Ann)</cp:lastModifiedBy>
  <cp:revision>4</cp:revision>
  <dcterms:created xsi:type="dcterms:W3CDTF">2024-01-09T13:41:00Z</dcterms:created>
  <dcterms:modified xsi:type="dcterms:W3CDTF">2024-01-10T07:40:00Z</dcterms:modified>
</cp:coreProperties>
</file>