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9560" w14:textId="4872B15E" w:rsidR="00F51649" w:rsidRPr="00E31837" w:rsidRDefault="00F51649" w:rsidP="00F51649">
      <w:pPr>
        <w:pStyle w:val="NormalWeb"/>
        <w:spacing w:before="0" w:beforeAutospacing="0" w:after="0" w:afterAutospacing="0" w:line="380" w:lineRule="exact"/>
        <w:jc w:val="center"/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</w:pPr>
      <w:r w:rsidRPr="00E31837"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  <w:cs/>
        </w:rPr>
        <w:t xml:space="preserve">วันอาทิตย์ที่ </w:t>
      </w:r>
      <w:r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  <w:t xml:space="preserve">10 </w:t>
      </w:r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ธันวาคม</w:t>
      </w:r>
      <w:r w:rsidRPr="00E31837"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  <w:cs/>
        </w:rPr>
        <w:t xml:space="preserve"> 2023</w:t>
      </w:r>
    </w:p>
    <w:p w14:paraId="745C4F2D" w14:textId="74399462" w:rsidR="00F51649" w:rsidRPr="00E31837" w:rsidRDefault="00F51649" w:rsidP="00F51649">
      <w:pPr>
        <w:pStyle w:val="NormalWeb"/>
        <w:spacing w:before="0" w:beforeAutospacing="0" w:after="0" w:afterAutospacing="0" w:line="380" w:lineRule="exact"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</w:pPr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คำเทศนา</w:t>
      </w:r>
      <w:r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  <w:t xml:space="preserve">: </w:t>
      </w:r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ทุกสิ่งเป็นไปได้กับพระเจ้า</w:t>
      </w:r>
    </w:p>
    <w:p w14:paraId="5F2F9F9E" w14:textId="77777777" w:rsidR="00185E1D" w:rsidRPr="00D576A6" w:rsidRDefault="00185E1D" w:rsidP="00F419EE">
      <w:pPr>
        <w:spacing w:after="120"/>
        <w:rPr>
          <w:rFonts w:ascii="Arial" w:hAnsi="Arial"/>
        </w:rPr>
      </w:pPr>
    </w:p>
    <w:p w14:paraId="3C0D0148" w14:textId="6A365576" w:rsidR="00F51649" w:rsidRDefault="00F51649" w:rsidP="00F419EE">
      <w:pPr>
        <w:spacing w:after="120"/>
        <w:rPr>
          <w:rFonts w:asciiTheme="majorBidi" w:hAnsiTheme="majorBidi" w:cstheme="majorBidi"/>
          <w:sz w:val="28"/>
          <w:szCs w:val="32"/>
        </w:rPr>
      </w:pPr>
      <w:r>
        <w:rPr>
          <w:rFonts w:asciiTheme="majorBidi" w:hAnsiTheme="majorBidi" w:cstheme="majorBidi" w:hint="cs"/>
          <w:sz w:val="28"/>
          <w:szCs w:val="32"/>
          <w:cs/>
        </w:rPr>
        <w:t xml:space="preserve">พระคัมภีร์บอกเราว่าพระเจ้าทรงยิ่งใหญ่กว่าสถานการณ์ฝ่ายธรรมชาติ และทุกสิ่งเป็นไปได้กับพระเจ้า เราต้องมีสมดุลและตระหนักว่าทุกสิ่งหมายถึงทุกสิ่งที่เป็นน้ำพระทัยของพระเจ้า พระเยซูได้ทรงสอนด้วยว่าการพูดความเชื่อของเราคือทางหนึ่งที่พระเจ้าทรงทำให้สิ่งที่เป็นไปไม่ได้เกิดขึ้นในชีวิตของเรา </w:t>
      </w:r>
    </w:p>
    <w:p w14:paraId="6BDB9F46" w14:textId="4ED0F0D9" w:rsidR="00F51649" w:rsidRDefault="00F51649" w:rsidP="0095532F">
      <w:pPr>
        <w:pStyle w:val="ListParagraph"/>
        <w:numPr>
          <w:ilvl w:val="0"/>
          <w:numId w:val="5"/>
        </w:numPr>
        <w:spacing w:after="120"/>
        <w:ind w:left="360"/>
        <w:rPr>
          <w:rFonts w:asciiTheme="majorBidi" w:hAnsiTheme="majorBidi" w:cstheme="majorBidi"/>
          <w:sz w:val="28"/>
          <w:szCs w:val="32"/>
        </w:rPr>
      </w:pPr>
      <w:r>
        <w:rPr>
          <w:rFonts w:asciiTheme="majorBidi" w:hAnsiTheme="majorBidi" w:cstheme="majorBidi" w:hint="cs"/>
          <w:sz w:val="28"/>
          <w:szCs w:val="32"/>
          <w:cs/>
        </w:rPr>
        <w:t>ในมาระโก 10</w:t>
      </w:r>
      <w:r>
        <w:rPr>
          <w:rFonts w:asciiTheme="majorBidi" w:hAnsiTheme="majorBidi" w:cstheme="majorBidi"/>
          <w:sz w:val="28"/>
          <w:szCs w:val="32"/>
        </w:rPr>
        <w:t>:</w:t>
      </w:r>
      <w:r>
        <w:rPr>
          <w:rFonts w:asciiTheme="majorBidi" w:hAnsiTheme="majorBidi" w:cstheme="majorBidi" w:hint="cs"/>
          <w:sz w:val="28"/>
          <w:szCs w:val="32"/>
          <w:cs/>
        </w:rPr>
        <w:t>27 พระเยซูได้ตรัสว่าทุกสิ่งเป็นไปได้กับพระเจ้า</w:t>
      </w:r>
    </w:p>
    <w:p w14:paraId="6995D0DF" w14:textId="1936C958" w:rsidR="00F51649" w:rsidRDefault="00F51649" w:rsidP="0095532F">
      <w:pPr>
        <w:pStyle w:val="ListParagraph"/>
        <w:numPr>
          <w:ilvl w:val="0"/>
          <w:numId w:val="5"/>
        </w:numPr>
        <w:spacing w:after="120"/>
        <w:ind w:left="360"/>
        <w:rPr>
          <w:rFonts w:asciiTheme="majorBidi" w:hAnsiTheme="majorBidi" w:cstheme="majorBidi"/>
          <w:sz w:val="28"/>
          <w:szCs w:val="32"/>
        </w:rPr>
      </w:pPr>
      <w:r>
        <w:rPr>
          <w:rFonts w:asciiTheme="majorBidi" w:hAnsiTheme="majorBidi" w:cstheme="majorBidi" w:hint="cs"/>
          <w:sz w:val="28"/>
          <w:szCs w:val="32"/>
          <w:cs/>
        </w:rPr>
        <w:t>มาระโก 4</w:t>
      </w:r>
      <w:r>
        <w:rPr>
          <w:rFonts w:asciiTheme="majorBidi" w:hAnsiTheme="majorBidi" w:cstheme="majorBidi"/>
          <w:sz w:val="28"/>
          <w:szCs w:val="32"/>
        </w:rPr>
        <w:t>:</w:t>
      </w:r>
      <w:r>
        <w:rPr>
          <w:rFonts w:asciiTheme="majorBidi" w:hAnsiTheme="majorBidi" w:cstheme="majorBidi" w:hint="cs"/>
          <w:sz w:val="28"/>
          <w:szCs w:val="32"/>
          <w:cs/>
        </w:rPr>
        <w:t>35-40 สถานการณ์ฝ่ายธรรมชาติไม่สามารถหยุดแผนงานของพระเจ้าได้ เมื่อพระเจ้า</w:t>
      </w:r>
      <w:r w:rsidR="001C0801">
        <w:rPr>
          <w:rFonts w:asciiTheme="majorBidi" w:hAnsiTheme="majorBidi" w:cstheme="majorBidi" w:hint="cs"/>
          <w:sz w:val="28"/>
          <w:szCs w:val="32"/>
          <w:cs/>
        </w:rPr>
        <w:t>ทรงพูดบางสิ่ง นั่นเป็นเพราะพระองค์ทรงต้องการทำบางสิ่งที่ยิ่งใหญ่ในชีวิตของท่าน</w:t>
      </w:r>
    </w:p>
    <w:p w14:paraId="0DC3527F" w14:textId="627206F5" w:rsidR="001C0801" w:rsidRDefault="001C0801" w:rsidP="0095532F">
      <w:pPr>
        <w:pStyle w:val="ListParagraph"/>
        <w:numPr>
          <w:ilvl w:val="0"/>
          <w:numId w:val="5"/>
        </w:numPr>
        <w:spacing w:after="120"/>
        <w:ind w:left="360"/>
        <w:rPr>
          <w:rFonts w:asciiTheme="majorBidi" w:hAnsiTheme="majorBidi" w:cstheme="majorBidi"/>
          <w:sz w:val="28"/>
          <w:szCs w:val="32"/>
        </w:rPr>
      </w:pPr>
      <w:r>
        <w:rPr>
          <w:rFonts w:asciiTheme="majorBidi" w:hAnsiTheme="majorBidi" w:cstheme="majorBidi" w:hint="cs"/>
          <w:sz w:val="28"/>
          <w:szCs w:val="32"/>
          <w:cs/>
        </w:rPr>
        <w:t>โรม 4</w:t>
      </w:r>
      <w:r>
        <w:rPr>
          <w:rFonts w:asciiTheme="majorBidi" w:hAnsiTheme="majorBidi" w:cstheme="majorBidi"/>
          <w:sz w:val="28"/>
          <w:szCs w:val="32"/>
        </w:rPr>
        <w:t>:</w:t>
      </w:r>
      <w:r>
        <w:rPr>
          <w:rFonts w:asciiTheme="majorBidi" w:hAnsiTheme="majorBidi" w:cstheme="majorBidi" w:hint="cs"/>
          <w:sz w:val="28"/>
          <w:szCs w:val="32"/>
          <w:cs/>
        </w:rPr>
        <w:t>17-18 อับราฮัมมีความหวังและความเชื่อในพระสัญญาของพระเจ้าท่ามกลางสถานการณ์ที่เป็นไปไม่ได้ พระเจ้าทรงพูดพระสัญญาแก่อับราฮัม ความเชื่อ</w:t>
      </w:r>
      <w:r>
        <w:rPr>
          <w:rFonts w:asciiTheme="majorBidi" w:hAnsiTheme="majorBidi" w:cstheme="majorBidi" w:hint="cs"/>
          <w:sz w:val="28"/>
          <w:szCs w:val="32"/>
          <w:cs/>
        </w:rPr>
        <w:t>และความหวัง</w:t>
      </w:r>
      <w:r>
        <w:rPr>
          <w:rFonts w:asciiTheme="majorBidi" w:hAnsiTheme="majorBidi" w:cstheme="majorBidi" w:hint="cs"/>
          <w:sz w:val="28"/>
          <w:szCs w:val="32"/>
          <w:cs/>
        </w:rPr>
        <w:t>ของอับราฮัมอยู่ในสิ่งที่ได้ทรงสัญญา</w:t>
      </w:r>
      <w:r w:rsidR="00247CC3">
        <w:rPr>
          <w:rFonts w:asciiTheme="majorBidi" w:hAnsiTheme="majorBidi" w:cstheme="majorBidi" w:hint="cs"/>
          <w:sz w:val="28"/>
          <w:szCs w:val="32"/>
          <w:cs/>
        </w:rPr>
        <w:t>ไว้</w:t>
      </w:r>
      <w:r>
        <w:rPr>
          <w:rFonts w:asciiTheme="majorBidi" w:hAnsiTheme="majorBidi" w:cstheme="majorBidi" w:hint="cs"/>
          <w:sz w:val="28"/>
          <w:szCs w:val="32"/>
          <w:cs/>
        </w:rPr>
        <w:t>กับเขา</w:t>
      </w:r>
    </w:p>
    <w:p w14:paraId="5CC53B14" w14:textId="4B81E103" w:rsidR="001C0801" w:rsidRDefault="001C0801" w:rsidP="0095532F">
      <w:pPr>
        <w:pStyle w:val="ListParagraph"/>
        <w:numPr>
          <w:ilvl w:val="1"/>
          <w:numId w:val="6"/>
        </w:numPr>
        <w:spacing w:after="120"/>
        <w:ind w:left="720"/>
        <w:rPr>
          <w:rFonts w:asciiTheme="majorBidi" w:hAnsiTheme="majorBidi" w:cstheme="majorBidi"/>
          <w:sz w:val="28"/>
          <w:szCs w:val="32"/>
        </w:rPr>
      </w:pPr>
      <w:r w:rsidRPr="001C0801">
        <w:rPr>
          <w:rFonts w:asciiTheme="majorBidi" w:hAnsiTheme="majorBidi" w:cstheme="majorBidi" w:hint="cs"/>
          <w:sz w:val="28"/>
          <w:szCs w:val="32"/>
          <w:cs/>
        </w:rPr>
        <w:t>อะไรที่ทำให้อับราฮัมเคลื่อนจากความสิ้นหวังสู่ความคาดหวังอย่างมั่นใจ</w:t>
      </w:r>
      <w:r w:rsidRPr="001C0801">
        <w:rPr>
          <w:rFonts w:asciiTheme="majorBidi" w:hAnsiTheme="majorBidi" w:cstheme="majorBidi"/>
          <w:sz w:val="28"/>
          <w:szCs w:val="32"/>
        </w:rPr>
        <w:t xml:space="preserve">? </w:t>
      </w:r>
      <w:r w:rsidRPr="001C0801">
        <w:rPr>
          <w:rFonts w:asciiTheme="majorBidi" w:hAnsiTheme="majorBidi" w:cstheme="majorBidi" w:hint="cs"/>
          <w:sz w:val="28"/>
          <w:szCs w:val="32"/>
          <w:cs/>
        </w:rPr>
        <w:t xml:space="preserve">พระเจ้าได้ทรงเปลี่ยนชื่อของเขาเป็นบิดาของบรรดาประชาชาติ ทุกครั้งที่เขาได้ยินหรือพูดชื่อของเขา เขาได้ยินถึงพระสัญญาของพระเจ้าซึ่งนำความเชื่อและความหวังมาให้ พระวจนะเคลื่อนย้ายอับราฮัมจากความสิ้นหวังสู่การเชื่อและการได้รับสิ่งที่เป็นไปไม่ได้ </w:t>
      </w:r>
    </w:p>
    <w:p w14:paraId="33A737AE" w14:textId="766CD7D0" w:rsidR="001C0801" w:rsidRDefault="001C0801" w:rsidP="0095532F">
      <w:pPr>
        <w:pStyle w:val="ListParagraph"/>
        <w:numPr>
          <w:ilvl w:val="1"/>
          <w:numId w:val="6"/>
        </w:numPr>
        <w:spacing w:after="120"/>
        <w:ind w:left="720"/>
        <w:rPr>
          <w:rFonts w:asciiTheme="majorBidi" w:hAnsiTheme="majorBidi" w:cstheme="majorBidi"/>
          <w:sz w:val="28"/>
          <w:szCs w:val="32"/>
        </w:rPr>
      </w:pPr>
      <w:r>
        <w:rPr>
          <w:rFonts w:asciiTheme="majorBidi" w:hAnsiTheme="majorBidi" w:cstheme="majorBidi" w:hint="cs"/>
          <w:sz w:val="28"/>
          <w:szCs w:val="32"/>
          <w:cs/>
        </w:rPr>
        <w:t>เยเรมีย์ 29</w:t>
      </w:r>
      <w:r>
        <w:rPr>
          <w:rFonts w:asciiTheme="majorBidi" w:hAnsiTheme="majorBidi" w:cstheme="majorBidi"/>
          <w:sz w:val="28"/>
          <w:szCs w:val="32"/>
        </w:rPr>
        <w:t>:</w:t>
      </w:r>
      <w:r>
        <w:rPr>
          <w:rFonts w:asciiTheme="majorBidi" w:hAnsiTheme="majorBidi" w:cstheme="majorBidi" w:hint="cs"/>
          <w:sz w:val="28"/>
          <w:szCs w:val="32"/>
          <w:cs/>
        </w:rPr>
        <w:t>11</w:t>
      </w:r>
      <w:r w:rsidR="0095532F">
        <w:rPr>
          <w:rFonts w:asciiTheme="majorBidi" w:hAnsiTheme="majorBidi" w:cstheme="majorBidi" w:hint="cs"/>
          <w:sz w:val="28"/>
          <w:szCs w:val="32"/>
          <w:cs/>
        </w:rPr>
        <w:t xml:space="preserve"> แผนงานของพระเจ้าสำหรับท่านคือเพื่อสวัสดิภาพไม่ใช่เพื่อทุกขภาพ และให้อนาคตและความหวังแก่ท่าน ความหวังของท่านมาจากพระเจ้าไม่ใช่สถานการณ์</w:t>
      </w:r>
    </w:p>
    <w:p w14:paraId="4737E56B" w14:textId="2D97F485" w:rsidR="0095532F" w:rsidRDefault="0095532F" w:rsidP="0095532F">
      <w:pPr>
        <w:pStyle w:val="ListParagraph"/>
        <w:numPr>
          <w:ilvl w:val="1"/>
          <w:numId w:val="6"/>
        </w:numPr>
        <w:spacing w:after="120"/>
        <w:ind w:left="720"/>
        <w:rPr>
          <w:rFonts w:asciiTheme="majorBidi" w:hAnsiTheme="majorBidi" w:cstheme="majorBidi"/>
          <w:sz w:val="28"/>
          <w:szCs w:val="32"/>
        </w:rPr>
      </w:pPr>
      <w:r>
        <w:rPr>
          <w:rFonts w:asciiTheme="majorBidi" w:hAnsiTheme="majorBidi" w:cstheme="majorBidi" w:hint="cs"/>
          <w:sz w:val="28"/>
          <w:szCs w:val="32"/>
          <w:cs/>
        </w:rPr>
        <w:t>เรารับและอยู่ในความหวังและความเชื่อผ่านทางพระวจนะของพระเจ้า</w:t>
      </w:r>
    </w:p>
    <w:p w14:paraId="17D5F81C" w14:textId="50A1FB2B" w:rsidR="001C0801" w:rsidRPr="0095532F" w:rsidRDefault="0095532F" w:rsidP="0095532F">
      <w:pPr>
        <w:pStyle w:val="ListParagraph"/>
        <w:numPr>
          <w:ilvl w:val="1"/>
          <w:numId w:val="6"/>
        </w:numPr>
        <w:spacing w:after="120"/>
        <w:ind w:left="720"/>
        <w:rPr>
          <w:rFonts w:asciiTheme="majorBidi" w:hAnsiTheme="majorBidi" w:cstheme="majorBidi" w:hint="cs"/>
          <w:sz w:val="28"/>
          <w:szCs w:val="32"/>
          <w:cs/>
        </w:rPr>
      </w:pPr>
      <w:r w:rsidRPr="0095532F">
        <w:rPr>
          <w:rFonts w:asciiTheme="majorBidi" w:hAnsiTheme="majorBidi" w:cstheme="majorBidi" w:hint="cs"/>
          <w:sz w:val="28"/>
          <w:szCs w:val="32"/>
          <w:cs/>
        </w:rPr>
        <w:t>ฮีบรู 11</w:t>
      </w:r>
      <w:r w:rsidRPr="0095532F">
        <w:rPr>
          <w:rFonts w:asciiTheme="majorBidi" w:hAnsiTheme="majorBidi" w:cstheme="majorBidi"/>
          <w:sz w:val="28"/>
          <w:szCs w:val="32"/>
        </w:rPr>
        <w:t>:</w:t>
      </w:r>
      <w:r w:rsidRPr="0095532F">
        <w:rPr>
          <w:rFonts w:asciiTheme="majorBidi" w:hAnsiTheme="majorBidi" w:cstheme="majorBidi" w:hint="cs"/>
          <w:sz w:val="28"/>
          <w:szCs w:val="32"/>
          <w:cs/>
        </w:rPr>
        <w:t xml:space="preserve">1 ความเชื่อของท่านในพระเจ้าและพระวจนะของพระองค์จะทำให้ความหวังของท่านกลายเป็นจริง </w:t>
      </w:r>
    </w:p>
    <w:p w14:paraId="54EE9242" w14:textId="033DCC76" w:rsidR="001C0801" w:rsidRDefault="001C0801" w:rsidP="0095532F">
      <w:pPr>
        <w:pStyle w:val="ListParagraph"/>
        <w:numPr>
          <w:ilvl w:val="0"/>
          <w:numId w:val="5"/>
        </w:numPr>
        <w:spacing w:after="120"/>
        <w:ind w:left="360"/>
        <w:rPr>
          <w:rFonts w:asciiTheme="majorBidi" w:hAnsiTheme="majorBidi" w:cstheme="majorBidi"/>
          <w:sz w:val="28"/>
          <w:szCs w:val="32"/>
        </w:rPr>
      </w:pPr>
      <w:r>
        <w:rPr>
          <w:rFonts w:asciiTheme="majorBidi" w:hAnsiTheme="majorBidi" w:cstheme="majorBidi" w:hint="cs"/>
          <w:sz w:val="28"/>
          <w:szCs w:val="32"/>
          <w:cs/>
        </w:rPr>
        <w:t>มัทธิว 17</w:t>
      </w:r>
      <w:r>
        <w:rPr>
          <w:rFonts w:asciiTheme="majorBidi" w:hAnsiTheme="majorBidi" w:cstheme="majorBidi"/>
          <w:sz w:val="28"/>
          <w:szCs w:val="32"/>
        </w:rPr>
        <w:t>:</w:t>
      </w:r>
      <w:r>
        <w:rPr>
          <w:rFonts w:asciiTheme="majorBidi" w:hAnsiTheme="majorBidi" w:cstheme="majorBidi" w:hint="cs"/>
          <w:sz w:val="28"/>
          <w:szCs w:val="32"/>
          <w:cs/>
        </w:rPr>
        <w:t>20 พระเยซูได้ตรัสว่าถ้าท่านใช้ความเชื่อของท่านและพูดต่อภูเขา ภูเขานั้นจะเคลื่อนไป และไม่มีสิ่งใดเป็นไปไม่ได้ต่อท่าน</w:t>
      </w:r>
    </w:p>
    <w:p w14:paraId="583DD738" w14:textId="18A5CE46" w:rsidR="001C0801" w:rsidRDefault="001C0801" w:rsidP="0095532F">
      <w:pPr>
        <w:pStyle w:val="ListParagraph"/>
        <w:numPr>
          <w:ilvl w:val="0"/>
          <w:numId w:val="5"/>
        </w:numPr>
        <w:spacing w:after="120"/>
        <w:ind w:left="360"/>
        <w:rPr>
          <w:rFonts w:asciiTheme="majorBidi" w:hAnsiTheme="majorBidi" w:cstheme="majorBidi"/>
          <w:sz w:val="28"/>
          <w:szCs w:val="32"/>
        </w:rPr>
      </w:pPr>
      <w:r>
        <w:rPr>
          <w:rFonts w:asciiTheme="majorBidi" w:hAnsiTheme="majorBidi" w:cstheme="majorBidi" w:hint="cs"/>
          <w:sz w:val="28"/>
          <w:szCs w:val="32"/>
          <w:cs/>
        </w:rPr>
        <w:t>มัทธิว 21</w:t>
      </w:r>
      <w:r>
        <w:rPr>
          <w:rFonts w:asciiTheme="majorBidi" w:hAnsiTheme="majorBidi" w:cstheme="majorBidi"/>
          <w:sz w:val="28"/>
          <w:szCs w:val="32"/>
        </w:rPr>
        <w:t>:</w:t>
      </w:r>
      <w:r>
        <w:rPr>
          <w:rFonts w:asciiTheme="majorBidi" w:hAnsiTheme="majorBidi" w:cstheme="majorBidi" w:hint="cs"/>
          <w:sz w:val="28"/>
          <w:szCs w:val="32"/>
          <w:cs/>
        </w:rPr>
        <w:t>21 พระเยซูได้ตรัสว่าท่านสามารถทำสิ่งที่พระองค์ทรงทำได้ ท่านสามารถพูดต่อสถานการณ์ฝ่ายธรรมชาติและสถานการณ์เหล่านั้นจะเปลี่ยนไป</w:t>
      </w:r>
    </w:p>
    <w:p w14:paraId="7AEE205D" w14:textId="77777777" w:rsidR="0095532F" w:rsidRDefault="0095532F" w:rsidP="0095532F">
      <w:pPr>
        <w:spacing w:after="120"/>
        <w:rPr>
          <w:rFonts w:asciiTheme="majorBidi" w:hAnsiTheme="majorBidi" w:cstheme="majorBidi"/>
          <w:sz w:val="28"/>
          <w:szCs w:val="32"/>
        </w:rPr>
      </w:pPr>
    </w:p>
    <w:p w14:paraId="5ED24E2D" w14:textId="6614613E" w:rsidR="0095532F" w:rsidRDefault="0095532F" w:rsidP="0095532F">
      <w:pPr>
        <w:spacing w:after="120"/>
        <w:rPr>
          <w:rFonts w:asciiTheme="majorBidi" w:hAnsiTheme="majorBidi" w:cstheme="majorBidi"/>
          <w:sz w:val="28"/>
          <w:szCs w:val="32"/>
          <w:u w:val="single"/>
        </w:rPr>
      </w:pPr>
      <w:r>
        <w:rPr>
          <w:rFonts w:asciiTheme="majorBidi" w:hAnsiTheme="majorBidi" w:cstheme="majorBidi" w:hint="cs"/>
          <w:sz w:val="28"/>
          <w:szCs w:val="32"/>
          <w:u w:val="single"/>
          <w:cs/>
        </w:rPr>
        <w:t>คำถามอภิปราย</w:t>
      </w:r>
    </w:p>
    <w:p w14:paraId="4F7957A9" w14:textId="5FB62B72" w:rsidR="0095532F" w:rsidRPr="0095532F" w:rsidRDefault="0095532F" w:rsidP="0095532F">
      <w:pPr>
        <w:pStyle w:val="ListParagraph"/>
        <w:numPr>
          <w:ilvl w:val="0"/>
          <w:numId w:val="7"/>
        </w:numPr>
        <w:spacing w:after="120"/>
        <w:rPr>
          <w:rFonts w:asciiTheme="majorBidi" w:hAnsiTheme="majorBidi" w:cstheme="majorBidi"/>
          <w:sz w:val="28"/>
          <w:szCs w:val="32"/>
          <w:u w:val="single"/>
        </w:rPr>
      </w:pPr>
      <w:r>
        <w:rPr>
          <w:rFonts w:asciiTheme="majorBidi" w:hAnsiTheme="majorBidi" w:cstheme="majorBidi" w:hint="cs"/>
          <w:sz w:val="28"/>
          <w:szCs w:val="32"/>
          <w:cs/>
        </w:rPr>
        <w:t>ตามที่โรม 4</w:t>
      </w:r>
      <w:r>
        <w:rPr>
          <w:rFonts w:asciiTheme="majorBidi" w:hAnsiTheme="majorBidi" w:cstheme="majorBidi"/>
          <w:sz w:val="28"/>
          <w:szCs w:val="32"/>
        </w:rPr>
        <w:t>:</w:t>
      </w:r>
      <w:r>
        <w:rPr>
          <w:rFonts w:asciiTheme="majorBidi" w:hAnsiTheme="majorBidi" w:cstheme="majorBidi" w:hint="cs"/>
          <w:sz w:val="28"/>
          <w:szCs w:val="32"/>
          <w:cs/>
        </w:rPr>
        <w:t xml:space="preserve">17 กล่าวไว้ พระเจ้าทรงทำให้สิ่งต่างๆ เป็นขึ้นมาได้อย่างไร </w:t>
      </w:r>
    </w:p>
    <w:p w14:paraId="246FC927" w14:textId="712D7A9B" w:rsidR="0095532F" w:rsidRPr="0095532F" w:rsidRDefault="0095532F" w:rsidP="0095532F">
      <w:pPr>
        <w:pStyle w:val="ListParagraph"/>
        <w:numPr>
          <w:ilvl w:val="0"/>
          <w:numId w:val="7"/>
        </w:numPr>
        <w:spacing w:after="120"/>
        <w:rPr>
          <w:rFonts w:asciiTheme="majorBidi" w:hAnsiTheme="majorBidi" w:cstheme="majorBidi"/>
          <w:sz w:val="28"/>
          <w:szCs w:val="32"/>
          <w:u w:val="single"/>
        </w:rPr>
      </w:pPr>
      <w:r>
        <w:rPr>
          <w:rFonts w:asciiTheme="majorBidi" w:hAnsiTheme="majorBidi" w:cstheme="majorBidi" w:hint="cs"/>
          <w:sz w:val="28"/>
          <w:szCs w:val="32"/>
          <w:cs/>
        </w:rPr>
        <w:t>ในมัทธิว 21</w:t>
      </w:r>
      <w:r>
        <w:rPr>
          <w:rFonts w:asciiTheme="majorBidi" w:hAnsiTheme="majorBidi" w:cstheme="majorBidi"/>
          <w:sz w:val="28"/>
          <w:szCs w:val="32"/>
        </w:rPr>
        <w:t>:</w:t>
      </w:r>
      <w:r>
        <w:rPr>
          <w:rFonts w:asciiTheme="majorBidi" w:hAnsiTheme="majorBidi" w:cstheme="majorBidi" w:hint="cs"/>
          <w:sz w:val="28"/>
          <w:szCs w:val="32"/>
          <w:cs/>
        </w:rPr>
        <w:t>21 พระเยซูได้ตรัสว่าท่านสามารถทำอะไรได้</w:t>
      </w:r>
    </w:p>
    <w:p w14:paraId="4BCDB7E4" w14:textId="0629E827" w:rsidR="0095532F" w:rsidRPr="0095532F" w:rsidRDefault="0095532F" w:rsidP="0095532F">
      <w:pPr>
        <w:pStyle w:val="ListParagraph"/>
        <w:numPr>
          <w:ilvl w:val="0"/>
          <w:numId w:val="7"/>
        </w:numPr>
        <w:spacing w:after="120"/>
        <w:rPr>
          <w:rFonts w:asciiTheme="majorBidi" w:hAnsiTheme="majorBidi" w:cstheme="majorBidi" w:hint="cs"/>
          <w:sz w:val="28"/>
          <w:szCs w:val="32"/>
          <w:u w:val="single"/>
        </w:rPr>
      </w:pPr>
      <w:r>
        <w:rPr>
          <w:rFonts w:asciiTheme="majorBidi" w:hAnsiTheme="majorBidi" w:cstheme="majorBidi" w:hint="cs"/>
          <w:sz w:val="28"/>
          <w:szCs w:val="32"/>
          <w:cs/>
        </w:rPr>
        <w:t xml:space="preserve">ท่านสามารถที่จะยังคงอยู่ในความหวังและความเชื่อได้อย่างไร </w:t>
      </w:r>
    </w:p>
    <w:p w14:paraId="0FA5F642" w14:textId="77777777" w:rsidR="00DB2F51" w:rsidRPr="00D576A6" w:rsidRDefault="00DB2F51" w:rsidP="00F419EE">
      <w:pPr>
        <w:spacing w:after="120"/>
        <w:rPr>
          <w:rFonts w:ascii="Arial" w:hAnsi="Arial"/>
        </w:rPr>
      </w:pPr>
    </w:p>
    <w:p w14:paraId="6EBF3F6D" w14:textId="77777777" w:rsidR="006C5AAA" w:rsidRDefault="006C5AAA" w:rsidP="006C5AAA">
      <w:pPr>
        <w:spacing w:after="120"/>
        <w:rPr>
          <w:rFonts w:ascii="Arial" w:hAnsi="Arial"/>
        </w:rPr>
      </w:pPr>
    </w:p>
    <w:p w14:paraId="39F133A1" w14:textId="77777777" w:rsidR="006C5AAA" w:rsidRPr="006C5AAA" w:rsidRDefault="006C5AAA" w:rsidP="006C5AAA">
      <w:pPr>
        <w:spacing w:after="120"/>
        <w:rPr>
          <w:rFonts w:ascii="Arial" w:hAnsi="Arial"/>
        </w:rPr>
      </w:pPr>
    </w:p>
    <w:sectPr w:rsidR="006C5AAA" w:rsidRPr="006C5AAA" w:rsidSect="00F419E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24C"/>
    <w:multiLevelType w:val="multilevel"/>
    <w:tmpl w:val="7DC6B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32"/>
      </w:rPr>
    </w:lvl>
  </w:abstractNum>
  <w:abstractNum w:abstractNumId="1" w15:restartNumberingAfterBreak="0">
    <w:nsid w:val="0378306B"/>
    <w:multiLevelType w:val="hybridMultilevel"/>
    <w:tmpl w:val="817E4C8C"/>
    <w:lvl w:ilvl="0" w:tplc="11A0A42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E315F"/>
    <w:multiLevelType w:val="hybridMultilevel"/>
    <w:tmpl w:val="BF581932"/>
    <w:lvl w:ilvl="0" w:tplc="4B6828C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B30DB"/>
    <w:multiLevelType w:val="multilevel"/>
    <w:tmpl w:val="F2EAB1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782E80"/>
    <w:multiLevelType w:val="hybridMultilevel"/>
    <w:tmpl w:val="2280FB4A"/>
    <w:lvl w:ilvl="0" w:tplc="81CE220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56C21"/>
    <w:multiLevelType w:val="hybridMultilevel"/>
    <w:tmpl w:val="29144B4C"/>
    <w:lvl w:ilvl="0" w:tplc="81A406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624117201">
    <w:abstractNumId w:val="6"/>
  </w:num>
  <w:num w:numId="2" w16cid:durableId="1432892298">
    <w:abstractNumId w:val="1"/>
  </w:num>
  <w:num w:numId="3" w16cid:durableId="472331362">
    <w:abstractNumId w:val="3"/>
  </w:num>
  <w:num w:numId="4" w16cid:durableId="1240948169">
    <w:abstractNumId w:val="2"/>
  </w:num>
  <w:num w:numId="5" w16cid:durableId="659620197">
    <w:abstractNumId w:val="4"/>
  </w:num>
  <w:num w:numId="6" w16cid:durableId="1919749070">
    <w:abstractNumId w:val="0"/>
  </w:num>
  <w:num w:numId="7" w16cid:durableId="1517302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B9"/>
    <w:rsid w:val="00136881"/>
    <w:rsid w:val="00175216"/>
    <w:rsid w:val="00185E1D"/>
    <w:rsid w:val="001C0801"/>
    <w:rsid w:val="00247CC3"/>
    <w:rsid w:val="00284C82"/>
    <w:rsid w:val="00390682"/>
    <w:rsid w:val="003E4AD2"/>
    <w:rsid w:val="00417ABF"/>
    <w:rsid w:val="00474CBC"/>
    <w:rsid w:val="004E05B9"/>
    <w:rsid w:val="00571832"/>
    <w:rsid w:val="005B72B3"/>
    <w:rsid w:val="006C5AAA"/>
    <w:rsid w:val="0095532F"/>
    <w:rsid w:val="009728BD"/>
    <w:rsid w:val="00BA66E9"/>
    <w:rsid w:val="00C770A9"/>
    <w:rsid w:val="00D576A6"/>
    <w:rsid w:val="00D923C9"/>
    <w:rsid w:val="00DB2F51"/>
    <w:rsid w:val="00DB6770"/>
    <w:rsid w:val="00DF77CD"/>
    <w:rsid w:val="00E015F7"/>
    <w:rsid w:val="00F419EE"/>
    <w:rsid w:val="00F51649"/>
    <w:rsid w:val="00FA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B5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64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51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Poonya Supamitgritsana (Ann)</cp:lastModifiedBy>
  <cp:revision>7</cp:revision>
  <dcterms:created xsi:type="dcterms:W3CDTF">2023-12-12T12:29:00Z</dcterms:created>
  <dcterms:modified xsi:type="dcterms:W3CDTF">2023-12-13T02:40:00Z</dcterms:modified>
</cp:coreProperties>
</file>