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4C0E" w14:textId="77777777" w:rsidR="00875D6E" w:rsidRDefault="00875D6E" w:rsidP="00875D6E">
      <w:pPr>
        <w:spacing w:after="120"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17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เมษายน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43C65FCC" w14:textId="5A33A558" w:rsidR="00875D6E" w:rsidRPr="00B94B43" w:rsidRDefault="00875D6E" w:rsidP="00875D6E">
      <w:pPr>
        <w:spacing w:after="120"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ท่านเป็นไท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="00CC5A3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คำเทศนาสำหรับวันอีสเตอร์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ชัยชนะเหนือความมืด</w:t>
      </w:r>
    </w:p>
    <w:p w14:paraId="2C55DD1E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ผ่านทางพระราชกิจแห่งการทรงไถ่ขององค์พระเยซูคริสต์ (การสิ้นพระชนม์ การถูกฝังไว้ และการฟื้นพระชนม์) พระเยซูได้ทรงทำลายกิจการของมาร และปราบมารให้พ่ายแพ้เพื่อท่านแล้ว ชัยชนะเหนือมารของพระเยซูเป็นของท่านแล้ว ดังนั้น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ท่านจึงมีชัยชนะเหนือความมืด</w:t>
      </w:r>
    </w:p>
    <w:p w14:paraId="751090BA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178D1EB1" w14:textId="77777777" w:rsidR="00875D6E" w:rsidRDefault="00875D6E" w:rsidP="00875D6E">
      <w:pPr>
        <w:pStyle w:val="a3"/>
        <w:numPr>
          <w:ilvl w:val="0"/>
          <w:numId w:val="1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พระเยซูทรงทำลายกิจการของมารเพื่อท่าน </w:t>
      </w:r>
      <w:r>
        <w:rPr>
          <w:rFonts w:asciiTheme="majorBidi" w:hAnsiTheme="majorBidi" w:cstheme="majorBidi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3:8</w:t>
      </w:r>
    </w:p>
    <w:p w14:paraId="1BDF2E2A" w14:textId="77777777" w:rsidR="00875D6E" w:rsidRDefault="00875D6E" w:rsidP="00875D6E">
      <w:pPr>
        <w:pStyle w:val="a3"/>
        <w:spacing w:after="120" w:line="34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BFACE22" w14:textId="77777777" w:rsidR="00875D6E" w:rsidRDefault="00875D6E" w:rsidP="00875D6E">
      <w:pPr>
        <w:pStyle w:val="a3"/>
        <w:spacing w:after="120" w:line="34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FC2D621" w14:textId="77777777" w:rsidR="00875D6E" w:rsidRDefault="00875D6E" w:rsidP="00875D6E">
      <w:pPr>
        <w:pStyle w:val="a3"/>
        <w:spacing w:after="120" w:line="34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9D796B" w14:textId="77777777" w:rsidR="00875D6E" w:rsidRDefault="00875D6E" w:rsidP="00875D6E">
      <w:pPr>
        <w:pStyle w:val="a3"/>
        <w:numPr>
          <w:ilvl w:val="0"/>
          <w:numId w:val="1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พระเยซูทรงปลดปล่อยท่านให้เป็นอิสระจากอำนาจของความมืดแล้ว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>
        <w:rPr>
          <w:rFonts w:asciiTheme="majorBidi" w:hAnsiTheme="majorBidi" w:cstheme="majorBidi"/>
          <w:sz w:val="32"/>
          <w:szCs w:val="32"/>
        </w:rPr>
        <w:t>1:12-13</w:t>
      </w:r>
    </w:p>
    <w:p w14:paraId="2447D803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7336B245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1461F057" w14:textId="77777777" w:rsidR="00875D6E" w:rsidRPr="00E25411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0C4DE30B" w14:textId="77777777" w:rsidR="00875D6E" w:rsidRDefault="00875D6E" w:rsidP="00875D6E">
      <w:pPr>
        <w:pStyle w:val="a3"/>
        <w:numPr>
          <w:ilvl w:val="0"/>
          <w:numId w:val="1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พระเยซูทรงเป็นเหมือนเดิมวานนี้ วันนี้ และสืบๆ ไปเป็นนิตย์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sz w:val="32"/>
          <w:szCs w:val="32"/>
        </w:rPr>
        <w:t xml:space="preserve">13:8,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16:15-18</w:t>
      </w:r>
    </w:p>
    <w:p w14:paraId="230BE1A2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19DBC604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1F4849D8" w14:textId="77777777" w:rsidR="00875D6E" w:rsidRPr="00E25411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33459466" w14:textId="77777777" w:rsidR="00875D6E" w:rsidRPr="00B94B43" w:rsidRDefault="00875D6E" w:rsidP="00875D6E">
      <w:pPr>
        <w:widowControl w:val="0"/>
        <w:autoSpaceDE w:val="0"/>
        <w:autoSpaceDN w:val="0"/>
        <w:adjustRightInd w:val="0"/>
        <w:spacing w:after="120" w:line="340" w:lineRule="exact"/>
        <w:rPr>
          <w:rFonts w:asciiTheme="majorBidi" w:hAnsiTheme="majorBidi" w:cstheme="majorBidi"/>
          <w:color w:val="353535"/>
          <w:sz w:val="32"/>
          <w:szCs w:val="32"/>
        </w:rPr>
      </w:pPr>
      <w:r w:rsidRPr="00E25411">
        <w:rPr>
          <w:rFonts w:asciiTheme="majorBidi" w:hAnsiTheme="majorBidi" w:cstheme="majorBidi" w:hint="cs"/>
          <w:color w:val="353535"/>
          <w:sz w:val="32"/>
          <w:szCs w:val="32"/>
          <w:u w:val="single"/>
          <w:cs/>
        </w:rPr>
        <w:t>สรุป</w:t>
      </w:r>
      <w:r w:rsidRPr="00E25411">
        <w:rPr>
          <w:rFonts w:asciiTheme="majorBidi" w:hAnsiTheme="majorBidi" w:cstheme="majorBidi"/>
          <w:color w:val="353535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color w:val="353535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353535"/>
          <w:sz w:val="32"/>
          <w:szCs w:val="32"/>
          <w:cs/>
        </w:rPr>
        <w:t>พระเยซูได้ทรงทำลายกิจการทั้งสิ้นของมาร และทรงปราบมารให้พ่ายแพ้เพื่อท่านแล้ว และพระเยซูยังทรงเหมือนเดิมในวันนี้ ดังนั้น ในวันนี้ท่านจึงมีชัยชนะเหนือความมืด และสามารถเป็นอิสระจากการงานของมารได้ ให้ท่านรับชัยชนะของท่านไว้ในเวลานี้</w:t>
      </w:r>
      <w:r>
        <w:rPr>
          <w:rFonts w:asciiTheme="majorBidi" w:hAnsiTheme="majorBidi" w:cstheme="majorBidi"/>
          <w:color w:val="353535"/>
          <w:sz w:val="32"/>
          <w:szCs w:val="32"/>
        </w:rPr>
        <w:t>!</w:t>
      </w:r>
    </w:p>
    <w:p w14:paraId="0F5AD7FC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2B1CAA9A" w14:textId="77777777" w:rsidR="00875D6E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5C99770" w14:textId="77777777" w:rsidR="00875D6E" w:rsidRDefault="00875D6E" w:rsidP="00875D6E">
      <w:pPr>
        <w:pStyle w:val="a3"/>
        <w:numPr>
          <w:ilvl w:val="0"/>
          <w:numId w:val="2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 xml:space="preserve">3:8 </w:t>
      </w:r>
      <w:r>
        <w:rPr>
          <w:rFonts w:asciiTheme="majorBidi" w:hAnsiTheme="majorBidi" w:cstheme="majorBidi" w:hint="cs"/>
          <w:sz w:val="32"/>
          <w:szCs w:val="32"/>
          <w:cs/>
        </w:rPr>
        <w:t>ที่กล่าวว่า พระเยซูได้ทรงทำลายกิจการของมารหมายถึงอะไร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1C34DB9" w14:textId="77777777" w:rsidR="00875D6E" w:rsidRDefault="00875D6E" w:rsidP="00875D6E">
      <w:pPr>
        <w:pStyle w:val="a3"/>
        <w:numPr>
          <w:ilvl w:val="0"/>
          <w:numId w:val="2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การที่พระเยซูได้ทรงทำลายกิจการของมาร ช่วยท่านในวันนี้ได้อย่างไร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C898839" w14:textId="77777777" w:rsidR="00875D6E" w:rsidRPr="00E25411" w:rsidRDefault="00875D6E" w:rsidP="00875D6E">
      <w:pPr>
        <w:pStyle w:val="a3"/>
        <w:numPr>
          <w:ilvl w:val="0"/>
          <w:numId w:val="2"/>
        </w:numPr>
        <w:spacing w:after="120" w:line="34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การที่ท่านได้รับการปลดปล่อยให้เป็นอิสระจากฤทธิ์อำนาจของความมืด มีความหมายอย่างไรต่อชีวิตของท่านในวันนี้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33BE0A1" w14:textId="77777777" w:rsidR="00875D6E" w:rsidRPr="00B94B43" w:rsidRDefault="00875D6E" w:rsidP="00875D6E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4B2545DF" w14:textId="77777777" w:rsidR="00D76FAD" w:rsidRDefault="00CC5A37"/>
    <w:sectPr w:rsidR="00D76FAD" w:rsidSect="00AD530F">
      <w:pgSz w:w="11904" w:h="16836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71"/>
    <w:multiLevelType w:val="multilevel"/>
    <w:tmpl w:val="91D0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36D230D"/>
    <w:multiLevelType w:val="hybridMultilevel"/>
    <w:tmpl w:val="684C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7509">
    <w:abstractNumId w:val="0"/>
  </w:num>
  <w:num w:numId="2" w16cid:durableId="1874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6E"/>
    <w:rsid w:val="00243340"/>
    <w:rsid w:val="00696CAE"/>
    <w:rsid w:val="00875D6E"/>
    <w:rsid w:val="00C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0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5D6E"/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</cp:revision>
  <dcterms:created xsi:type="dcterms:W3CDTF">2022-04-11T08:57:00Z</dcterms:created>
  <dcterms:modified xsi:type="dcterms:W3CDTF">2022-05-25T06:41:00Z</dcterms:modified>
</cp:coreProperties>
</file>