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AD806" w14:textId="02FF9022" w:rsidR="00DA1E35" w:rsidRDefault="00DA1E35" w:rsidP="00DA1E35">
      <w:pPr>
        <w:spacing w:after="120"/>
        <w:jc w:val="center"/>
        <w:rPr>
          <w:rFonts w:ascii="Arial" w:hAnsi="Arial"/>
          <w:b/>
          <w:bCs/>
          <w:color w:val="000000" w:themeColor="text1"/>
          <w:u w:val="single"/>
        </w:rPr>
      </w:pPr>
      <w:r>
        <w:rPr>
          <w:rFonts w:ascii="Arial" w:hAnsi="Arial"/>
          <w:b/>
          <w:bCs/>
          <w:color w:val="000000" w:themeColor="text1"/>
          <w:u w:val="single"/>
        </w:rPr>
        <w:t>Sunday, 17 July 2022</w:t>
      </w:r>
    </w:p>
    <w:p w14:paraId="05AE02AD" w14:textId="77777777" w:rsidR="00DA1E35" w:rsidRPr="00DA1E35" w:rsidRDefault="00DA1E35" w:rsidP="00DA1E35">
      <w:pPr>
        <w:spacing w:after="120"/>
        <w:jc w:val="center"/>
        <w:rPr>
          <w:rFonts w:ascii="Arial" w:hAnsi="Arial"/>
          <w:b/>
          <w:bCs/>
          <w:color w:val="000000" w:themeColor="text1"/>
          <w:u w:val="single"/>
        </w:rPr>
      </w:pPr>
      <w:r>
        <w:rPr>
          <w:rFonts w:ascii="Arial" w:hAnsi="Arial"/>
          <w:b/>
          <w:bCs/>
          <w:color w:val="000000" w:themeColor="text1"/>
          <w:u w:val="single"/>
        </w:rPr>
        <w:t xml:space="preserve">Sanctification Series - </w:t>
      </w:r>
      <w:r w:rsidRPr="00DA1E35">
        <w:rPr>
          <w:rFonts w:ascii="Arial" w:hAnsi="Arial"/>
          <w:b/>
          <w:bCs/>
          <w:color w:val="000000" w:themeColor="text1"/>
          <w:u w:val="single"/>
        </w:rPr>
        <w:t>Part 5: Blameless Before Christ</w:t>
      </w:r>
    </w:p>
    <w:p w14:paraId="7FA95111" w14:textId="77777777" w:rsidR="00DA1E35" w:rsidRPr="00DA1E35" w:rsidRDefault="00DA1E35" w:rsidP="00DA1E35">
      <w:pPr>
        <w:spacing w:after="120"/>
        <w:rPr>
          <w:rFonts w:ascii="Arial" w:hAnsi="Arial"/>
          <w:color w:val="000000" w:themeColor="text1"/>
        </w:rPr>
      </w:pPr>
      <w:r w:rsidRPr="00DA1E35">
        <w:rPr>
          <w:rFonts w:ascii="Arial" w:hAnsi="Arial"/>
          <w:color w:val="000000" w:themeColor="text1"/>
        </w:rPr>
        <w:t>God’s method of sanctification will enable us to stand before Jesus blameless when Jesus returns. Today, we will discover from the Bible how we can be blameless when Christ returns.</w:t>
      </w:r>
    </w:p>
    <w:p w14:paraId="6970A9A8" w14:textId="793A8374" w:rsidR="00DA1E35" w:rsidRPr="00DA1E35" w:rsidRDefault="001B4DC8" w:rsidP="001B4DC8">
      <w:pPr>
        <w:spacing w:after="120"/>
        <w:ind w:left="709"/>
        <w:rPr>
          <w:rFonts w:ascii="Arial" w:hAnsi="Arial"/>
          <w:b/>
          <w:bCs/>
          <w:color w:val="000000" w:themeColor="text1"/>
        </w:rPr>
      </w:pPr>
      <w:r w:rsidRPr="00D00CC7">
        <w:rPr>
          <w:rFonts w:ascii="Arial" w:hAnsi="Arial"/>
        </w:rPr>
        <w:t xml:space="preserve">1 Thessalonians 5:23 </w:t>
      </w:r>
      <w:r>
        <w:rPr>
          <w:rFonts w:ascii="Arial" w:hAnsi="Arial"/>
        </w:rPr>
        <w:t>“</w:t>
      </w:r>
      <w:r w:rsidRPr="00D00CC7">
        <w:rPr>
          <w:rFonts w:ascii="Arial" w:eastAsia="Times New Roman" w:hAnsi="Arial" w:cs="Angsana New"/>
        </w:rPr>
        <w:t xml:space="preserve">Now may the God of peace Himself sanctify you completely; and </w:t>
      </w:r>
      <w:r>
        <w:rPr>
          <w:rFonts w:ascii="Arial" w:eastAsia="Times New Roman" w:hAnsi="Arial" w:cs="Angsana New"/>
        </w:rPr>
        <w:t xml:space="preserve">  </w:t>
      </w:r>
      <w:r w:rsidRPr="00D00CC7">
        <w:rPr>
          <w:rFonts w:ascii="Arial" w:eastAsia="Times New Roman" w:hAnsi="Arial" w:cs="Angsana New"/>
        </w:rPr>
        <w:t>may your whole spirit, soul, and body be preserved blameless at the coming of our Lord Jesus Christ.</w:t>
      </w:r>
      <w:r>
        <w:rPr>
          <w:rFonts w:ascii="Arial" w:eastAsia="Times New Roman" w:hAnsi="Arial" w:cs="Angsana New"/>
        </w:rPr>
        <w:t>”</w:t>
      </w:r>
    </w:p>
    <w:p w14:paraId="222975FD" w14:textId="006BFC1B" w:rsidR="00DA1E35" w:rsidRPr="00DA1E35" w:rsidRDefault="00DA1E35" w:rsidP="00DA1E35">
      <w:pPr>
        <w:pStyle w:val="a3"/>
        <w:numPr>
          <w:ilvl w:val="0"/>
          <w:numId w:val="2"/>
        </w:numPr>
        <w:spacing w:after="120"/>
        <w:ind w:left="360" w:hanging="360"/>
        <w:contextualSpacing w:val="0"/>
        <w:rPr>
          <w:rFonts w:ascii="Arial" w:hAnsi="Arial"/>
          <w:color w:val="000000" w:themeColor="text1"/>
        </w:rPr>
      </w:pPr>
      <w:r w:rsidRPr="00DA1E35">
        <w:rPr>
          <w:rFonts w:ascii="Arial" w:hAnsi="Arial"/>
          <w:color w:val="000000" w:themeColor="text1"/>
        </w:rPr>
        <w:t>You must identify with Jesus – 1 Corinthians 15:22, 45</w:t>
      </w:r>
      <w:r w:rsidR="00E35033">
        <w:rPr>
          <w:rFonts w:ascii="Arial" w:hAnsi="Arial"/>
          <w:color w:val="000000" w:themeColor="text1"/>
        </w:rPr>
        <w:t>, 47</w:t>
      </w:r>
      <w:r w:rsidRPr="00DA1E35">
        <w:rPr>
          <w:rFonts w:ascii="Arial" w:hAnsi="Arial"/>
          <w:color w:val="000000" w:themeColor="text1"/>
        </w:rPr>
        <w:t>-49</w:t>
      </w:r>
    </w:p>
    <w:p w14:paraId="2BA02A3A" w14:textId="77777777" w:rsidR="00DA1E35" w:rsidRPr="00DA1E35" w:rsidRDefault="00DA1E35" w:rsidP="00DA1E35">
      <w:pPr>
        <w:pStyle w:val="a3"/>
        <w:numPr>
          <w:ilvl w:val="1"/>
          <w:numId w:val="3"/>
        </w:numPr>
        <w:spacing w:after="120"/>
        <w:contextualSpacing w:val="0"/>
        <w:rPr>
          <w:rFonts w:ascii="Arial" w:hAnsi="Arial"/>
          <w:color w:val="000000" w:themeColor="text1"/>
        </w:rPr>
      </w:pPr>
      <w:r w:rsidRPr="00DA1E35">
        <w:rPr>
          <w:rFonts w:ascii="Arial" w:hAnsi="Arial"/>
          <w:color w:val="000000" w:themeColor="text1"/>
        </w:rPr>
        <w:t>You must choose between Adam or Christ – 1 Corinthians 15:22, 45-49</w:t>
      </w:r>
    </w:p>
    <w:p w14:paraId="3A80B934" w14:textId="77777777" w:rsidR="00DA1E35" w:rsidRPr="00DA1E35" w:rsidRDefault="00DA1E35" w:rsidP="00DA1E35">
      <w:pPr>
        <w:pStyle w:val="a3"/>
        <w:numPr>
          <w:ilvl w:val="2"/>
          <w:numId w:val="3"/>
        </w:numPr>
        <w:spacing w:after="120"/>
        <w:contextualSpacing w:val="0"/>
        <w:rPr>
          <w:rFonts w:ascii="Arial" w:hAnsi="Arial"/>
          <w:color w:val="000000" w:themeColor="text1"/>
        </w:rPr>
      </w:pPr>
      <w:r w:rsidRPr="00DA1E35">
        <w:rPr>
          <w:rFonts w:ascii="Arial" w:hAnsi="Arial"/>
          <w:color w:val="000000" w:themeColor="text1"/>
        </w:rPr>
        <w:t>If we identify with the first Adam, we identify ourselves with sin, weakness, and defeat</w:t>
      </w:r>
    </w:p>
    <w:p w14:paraId="00BDAB93" w14:textId="77777777" w:rsidR="00DA1E35" w:rsidRPr="00DA1E35" w:rsidRDefault="00DA1E35" w:rsidP="00DA1E35">
      <w:pPr>
        <w:spacing w:after="120"/>
        <w:rPr>
          <w:rFonts w:ascii="Arial" w:hAnsi="Arial"/>
          <w:color w:val="000000" w:themeColor="text1"/>
        </w:rPr>
      </w:pPr>
    </w:p>
    <w:p w14:paraId="076BDEFA" w14:textId="77777777" w:rsidR="00DA1E35" w:rsidRPr="00DA1E35" w:rsidRDefault="00DA1E35" w:rsidP="00DA1E35">
      <w:pPr>
        <w:pStyle w:val="a3"/>
        <w:numPr>
          <w:ilvl w:val="2"/>
          <w:numId w:val="3"/>
        </w:numPr>
        <w:spacing w:after="120"/>
        <w:contextualSpacing w:val="0"/>
        <w:rPr>
          <w:rFonts w:ascii="Arial" w:hAnsi="Arial"/>
          <w:color w:val="000000" w:themeColor="text1"/>
        </w:rPr>
      </w:pPr>
      <w:r w:rsidRPr="00DA1E35">
        <w:rPr>
          <w:rFonts w:ascii="Arial" w:hAnsi="Arial"/>
          <w:color w:val="000000" w:themeColor="text1"/>
        </w:rPr>
        <w:t>If we identify with Christ, we identify with righteousness, strength, victory, success</w:t>
      </w:r>
    </w:p>
    <w:p w14:paraId="5055D59E" w14:textId="77777777" w:rsidR="00DA1E35" w:rsidRDefault="00DA1E35" w:rsidP="00DA1E35">
      <w:pPr>
        <w:tabs>
          <w:tab w:val="left" w:pos="2025"/>
        </w:tabs>
        <w:spacing w:after="120"/>
        <w:rPr>
          <w:rFonts w:ascii="Arial" w:hAnsi="Arial"/>
          <w:color w:val="000000" w:themeColor="text1"/>
        </w:rPr>
      </w:pPr>
      <w:r w:rsidRPr="00DA1E35">
        <w:rPr>
          <w:rFonts w:ascii="Arial" w:hAnsi="Arial"/>
          <w:color w:val="000000" w:themeColor="text1"/>
        </w:rPr>
        <w:tab/>
      </w:r>
    </w:p>
    <w:p w14:paraId="07F0E79B" w14:textId="77777777" w:rsidR="00DA1E35" w:rsidRPr="00DA1E35" w:rsidRDefault="00DA1E35" w:rsidP="00DA1E35">
      <w:pPr>
        <w:tabs>
          <w:tab w:val="left" w:pos="2025"/>
        </w:tabs>
        <w:spacing w:after="120"/>
        <w:rPr>
          <w:rFonts w:ascii="Arial" w:hAnsi="Arial"/>
          <w:color w:val="000000" w:themeColor="text1"/>
        </w:rPr>
      </w:pPr>
    </w:p>
    <w:p w14:paraId="3FF1CEF8" w14:textId="77777777" w:rsidR="00DA1E35" w:rsidRPr="00DA1E35" w:rsidRDefault="00DA1E35" w:rsidP="00DA1E35">
      <w:pPr>
        <w:pStyle w:val="a3"/>
        <w:numPr>
          <w:ilvl w:val="1"/>
          <w:numId w:val="3"/>
        </w:numPr>
        <w:spacing w:after="120"/>
        <w:contextualSpacing w:val="0"/>
        <w:rPr>
          <w:rFonts w:ascii="Arial" w:hAnsi="Arial"/>
          <w:color w:val="000000" w:themeColor="text1"/>
        </w:rPr>
      </w:pPr>
      <w:r w:rsidRPr="00DA1E35">
        <w:rPr>
          <w:rFonts w:ascii="Arial" w:hAnsi="Arial"/>
          <w:color w:val="000000" w:themeColor="text1"/>
        </w:rPr>
        <w:t>You were baptized into Christ – Romans 6:3, Ephesians 2:4-6</w:t>
      </w:r>
    </w:p>
    <w:p w14:paraId="3A9DD9A2" w14:textId="77777777" w:rsidR="00DA1E35" w:rsidRDefault="00DA1E35" w:rsidP="00DA1E35">
      <w:pPr>
        <w:spacing w:after="120"/>
        <w:rPr>
          <w:rFonts w:ascii="Arial" w:hAnsi="Arial"/>
          <w:color w:val="000000" w:themeColor="text1"/>
        </w:rPr>
      </w:pPr>
    </w:p>
    <w:p w14:paraId="54B2F803" w14:textId="77777777" w:rsidR="00DA1E35" w:rsidRPr="00DA1E35" w:rsidRDefault="00DA1E35" w:rsidP="00DA1E35">
      <w:pPr>
        <w:spacing w:after="120"/>
        <w:rPr>
          <w:rFonts w:ascii="Arial" w:hAnsi="Arial"/>
          <w:color w:val="000000" w:themeColor="text1"/>
        </w:rPr>
      </w:pPr>
    </w:p>
    <w:p w14:paraId="70E174F6" w14:textId="77777777" w:rsidR="00DA1E35" w:rsidRPr="00DA1E35" w:rsidRDefault="00DA1E35" w:rsidP="00DA1E35">
      <w:pPr>
        <w:pStyle w:val="a3"/>
        <w:numPr>
          <w:ilvl w:val="0"/>
          <w:numId w:val="3"/>
        </w:numPr>
        <w:spacing w:after="120"/>
        <w:ind w:left="360" w:hanging="360"/>
        <w:contextualSpacing w:val="0"/>
        <w:rPr>
          <w:rFonts w:ascii="Arial" w:hAnsi="Arial"/>
          <w:color w:val="000000" w:themeColor="text1"/>
        </w:rPr>
      </w:pPr>
      <w:r w:rsidRPr="00DA1E35">
        <w:rPr>
          <w:rFonts w:ascii="Arial" w:hAnsi="Arial"/>
          <w:color w:val="000000" w:themeColor="text1"/>
        </w:rPr>
        <w:t>You must let go of t</w:t>
      </w:r>
      <w:r>
        <w:rPr>
          <w:rFonts w:ascii="Arial" w:hAnsi="Arial"/>
          <w:color w:val="000000" w:themeColor="text1"/>
        </w:rPr>
        <w:t>h</w:t>
      </w:r>
      <w:r w:rsidRPr="00DA1E35">
        <w:rPr>
          <w:rFonts w:ascii="Arial" w:hAnsi="Arial"/>
          <w:color w:val="000000" w:themeColor="text1"/>
        </w:rPr>
        <w:t>e past - Philippians 3:13-14</w:t>
      </w:r>
    </w:p>
    <w:p w14:paraId="1450F476" w14:textId="77777777" w:rsidR="00DA1E35" w:rsidRPr="00DA1E35" w:rsidRDefault="00DA1E35" w:rsidP="00DA1E35">
      <w:pPr>
        <w:pStyle w:val="a3"/>
        <w:numPr>
          <w:ilvl w:val="1"/>
          <w:numId w:val="3"/>
        </w:numPr>
        <w:spacing w:after="120"/>
        <w:contextualSpacing w:val="0"/>
        <w:rPr>
          <w:rFonts w:ascii="Arial" w:hAnsi="Arial"/>
          <w:color w:val="000000" w:themeColor="text1"/>
        </w:rPr>
      </w:pPr>
      <w:r w:rsidRPr="00DA1E35">
        <w:rPr>
          <w:rFonts w:ascii="Arial" w:hAnsi="Arial"/>
          <w:color w:val="000000" w:themeColor="text1"/>
        </w:rPr>
        <w:t xml:space="preserve">Forget </w:t>
      </w:r>
      <w:r>
        <w:rPr>
          <w:rFonts w:ascii="Arial" w:hAnsi="Arial"/>
          <w:color w:val="000000" w:themeColor="text1"/>
        </w:rPr>
        <w:t>your</w:t>
      </w:r>
      <w:r w:rsidRPr="00DA1E35">
        <w:rPr>
          <w:rFonts w:ascii="Arial" w:hAnsi="Arial"/>
          <w:color w:val="000000" w:themeColor="text1"/>
        </w:rPr>
        <w:t xml:space="preserve"> sins and failures</w:t>
      </w:r>
    </w:p>
    <w:p w14:paraId="00BF0659" w14:textId="77777777" w:rsidR="00DA1E35" w:rsidRPr="00DA1E35" w:rsidRDefault="00DA1E35" w:rsidP="00DA1E35">
      <w:pPr>
        <w:pStyle w:val="a3"/>
        <w:numPr>
          <w:ilvl w:val="1"/>
          <w:numId w:val="3"/>
        </w:numPr>
        <w:spacing w:after="120"/>
        <w:contextualSpacing w:val="0"/>
        <w:rPr>
          <w:rFonts w:ascii="Arial" w:hAnsi="Arial"/>
          <w:color w:val="000000" w:themeColor="text1"/>
        </w:rPr>
      </w:pPr>
      <w:r w:rsidRPr="00DA1E35">
        <w:rPr>
          <w:rFonts w:ascii="Arial" w:hAnsi="Arial"/>
          <w:color w:val="000000" w:themeColor="text1"/>
        </w:rPr>
        <w:t>Take hold of the future</w:t>
      </w:r>
      <w:r>
        <w:rPr>
          <w:rFonts w:ascii="Arial" w:hAnsi="Arial"/>
          <w:color w:val="000000" w:themeColor="text1"/>
        </w:rPr>
        <w:t xml:space="preserve"> God has prepared for you</w:t>
      </w:r>
    </w:p>
    <w:p w14:paraId="3B632FA4" w14:textId="77777777" w:rsidR="00DA1E35" w:rsidRDefault="00DA1E35" w:rsidP="00DA1E35">
      <w:pPr>
        <w:spacing w:after="120"/>
        <w:rPr>
          <w:rFonts w:ascii="Arial" w:hAnsi="Arial"/>
          <w:color w:val="000000" w:themeColor="text1"/>
        </w:rPr>
      </w:pPr>
    </w:p>
    <w:p w14:paraId="67277FF7" w14:textId="77777777" w:rsidR="00DA1E35" w:rsidRPr="00DA1E35" w:rsidRDefault="00DA1E35" w:rsidP="00DA1E35">
      <w:pPr>
        <w:spacing w:after="120"/>
        <w:rPr>
          <w:rFonts w:ascii="Arial" w:hAnsi="Arial"/>
          <w:color w:val="000000" w:themeColor="text1"/>
        </w:rPr>
      </w:pPr>
    </w:p>
    <w:p w14:paraId="716526C8" w14:textId="77777777" w:rsidR="00DA1E35" w:rsidRPr="00DA1E35" w:rsidRDefault="00DA1E35" w:rsidP="00DA1E35">
      <w:pPr>
        <w:pStyle w:val="a3"/>
        <w:numPr>
          <w:ilvl w:val="0"/>
          <w:numId w:val="3"/>
        </w:numPr>
        <w:spacing w:after="120"/>
        <w:ind w:left="360" w:hanging="360"/>
        <w:contextualSpacing w:val="0"/>
        <w:rPr>
          <w:rFonts w:ascii="Arial" w:hAnsi="Arial"/>
          <w:color w:val="000000" w:themeColor="text1"/>
        </w:rPr>
      </w:pPr>
      <w:r w:rsidRPr="00DA1E35">
        <w:rPr>
          <w:rFonts w:ascii="Arial" w:hAnsi="Arial"/>
          <w:color w:val="000000" w:themeColor="text1"/>
        </w:rPr>
        <w:t>You must confess all sin – 1 John 1:9</w:t>
      </w:r>
    </w:p>
    <w:p w14:paraId="508DB0C1" w14:textId="77777777" w:rsidR="00DA1E35" w:rsidRPr="00DA1E35" w:rsidRDefault="00DA1E35" w:rsidP="00DA1E35">
      <w:pPr>
        <w:pStyle w:val="a3"/>
        <w:numPr>
          <w:ilvl w:val="1"/>
          <w:numId w:val="3"/>
        </w:numPr>
        <w:spacing w:after="120"/>
        <w:contextualSpacing w:val="0"/>
        <w:rPr>
          <w:rFonts w:ascii="Arial" w:hAnsi="Arial"/>
          <w:color w:val="000000" w:themeColor="text1"/>
        </w:rPr>
      </w:pPr>
      <w:r w:rsidRPr="00DA1E35">
        <w:rPr>
          <w:rFonts w:ascii="Arial" w:hAnsi="Arial"/>
          <w:color w:val="000000" w:themeColor="text1"/>
        </w:rPr>
        <w:t>God will forgive you and not remember – Hebrews 8:12</w:t>
      </w:r>
    </w:p>
    <w:p w14:paraId="66C2BDBE" w14:textId="77777777" w:rsidR="00DA1E35" w:rsidRDefault="00DA1E35" w:rsidP="00DA1E35">
      <w:pPr>
        <w:spacing w:after="120"/>
        <w:rPr>
          <w:rFonts w:ascii="Arial" w:hAnsi="Arial"/>
          <w:color w:val="000000" w:themeColor="text1"/>
        </w:rPr>
      </w:pPr>
    </w:p>
    <w:p w14:paraId="57F615DD" w14:textId="77777777" w:rsidR="00DA1E35" w:rsidRDefault="00DA1E35" w:rsidP="00DA1E35">
      <w:pPr>
        <w:spacing w:after="120"/>
        <w:rPr>
          <w:rFonts w:ascii="Arial" w:hAnsi="Arial"/>
          <w:color w:val="000000" w:themeColor="text1"/>
        </w:rPr>
      </w:pPr>
    </w:p>
    <w:p w14:paraId="353DFE74" w14:textId="33682E0F" w:rsidR="00DA1E35" w:rsidRPr="00DA1E35" w:rsidRDefault="00DA1E35" w:rsidP="00DA1E35">
      <w:pPr>
        <w:pStyle w:val="a3"/>
        <w:numPr>
          <w:ilvl w:val="1"/>
          <w:numId w:val="3"/>
        </w:numPr>
        <w:spacing w:after="120"/>
        <w:contextualSpacing w:val="0"/>
        <w:rPr>
          <w:rFonts w:ascii="Arial" w:hAnsi="Arial"/>
          <w:color w:val="000000" w:themeColor="text1"/>
        </w:rPr>
      </w:pPr>
      <w:r w:rsidRPr="00DA1E35">
        <w:rPr>
          <w:rFonts w:ascii="Arial" w:hAnsi="Arial"/>
          <w:color w:val="000000" w:themeColor="text1"/>
        </w:rPr>
        <w:t xml:space="preserve">God will cleanse you of the sin you committed – 1 </w:t>
      </w:r>
      <w:r w:rsidR="002509B6">
        <w:rPr>
          <w:rFonts w:ascii="Arial" w:hAnsi="Arial"/>
          <w:color w:val="000000" w:themeColor="text1"/>
        </w:rPr>
        <w:t>John 1:7</w:t>
      </w:r>
    </w:p>
    <w:p w14:paraId="26578547" w14:textId="77777777" w:rsidR="00DA1E35" w:rsidRDefault="00DA1E35" w:rsidP="00DA1E35">
      <w:pPr>
        <w:spacing w:after="120"/>
        <w:rPr>
          <w:rFonts w:ascii="Arial" w:hAnsi="Arial"/>
          <w:color w:val="FF0000"/>
          <w:u w:val="single"/>
        </w:rPr>
      </w:pPr>
    </w:p>
    <w:p w14:paraId="3D1191D9" w14:textId="77777777" w:rsidR="008B6A6E" w:rsidRPr="00DA1E35" w:rsidRDefault="008B6A6E" w:rsidP="00DA1E35">
      <w:pPr>
        <w:spacing w:after="120"/>
        <w:rPr>
          <w:rFonts w:ascii="Arial" w:hAnsi="Arial"/>
          <w:color w:val="FF0000"/>
          <w:u w:val="single"/>
        </w:rPr>
      </w:pPr>
    </w:p>
    <w:p w14:paraId="06A0C62B" w14:textId="77777777" w:rsidR="00DA1E35" w:rsidRPr="00DA1E35" w:rsidRDefault="00DA1E35" w:rsidP="00DA1E35">
      <w:pPr>
        <w:spacing w:after="120"/>
        <w:rPr>
          <w:rFonts w:ascii="Arial" w:hAnsi="Arial"/>
          <w:color w:val="000000" w:themeColor="text1"/>
        </w:rPr>
      </w:pPr>
      <w:r w:rsidRPr="00DA1E35">
        <w:rPr>
          <w:rFonts w:ascii="Arial" w:hAnsi="Arial"/>
          <w:color w:val="000000" w:themeColor="text1"/>
          <w:u w:val="single"/>
        </w:rPr>
        <w:t>Conclusion:</w:t>
      </w:r>
      <w:r w:rsidRPr="00DA1E35">
        <w:rPr>
          <w:rFonts w:ascii="Arial" w:hAnsi="Arial"/>
          <w:color w:val="000000" w:themeColor="text1"/>
        </w:rPr>
        <w:t xml:space="preserve"> We have learned that God has a supernatural method to cleanse you and keep you clean. If you know and cooperate with God’s method, nothing can hinder you from experiencing the fullness of life that God has for you. You will stand blameless before Jesus when He returns. Do not waste your time with unbiblical methods. Believe and act on the scriptures we have studied in this series and experience true freedom, victory, and a blessed life. </w:t>
      </w:r>
    </w:p>
    <w:p w14:paraId="36167612" w14:textId="77777777" w:rsidR="005F5114" w:rsidRDefault="005F5114" w:rsidP="00DA1E35">
      <w:pPr>
        <w:spacing w:after="120"/>
        <w:rPr>
          <w:rFonts w:ascii="Arial" w:hAnsi="Arial"/>
          <w:color w:val="000000" w:themeColor="text1"/>
          <w:u w:val="single"/>
        </w:rPr>
      </w:pPr>
    </w:p>
    <w:p w14:paraId="60DF1D23" w14:textId="77777777" w:rsidR="00DA1E35" w:rsidRPr="00DA1E35" w:rsidRDefault="00DA1E35" w:rsidP="00DA1E35">
      <w:pPr>
        <w:spacing w:after="120"/>
        <w:rPr>
          <w:rFonts w:ascii="Arial" w:hAnsi="Arial"/>
          <w:color w:val="000000" w:themeColor="text1"/>
          <w:u w:val="single"/>
        </w:rPr>
      </w:pPr>
      <w:r w:rsidRPr="00DA1E35">
        <w:rPr>
          <w:rFonts w:ascii="Arial" w:hAnsi="Arial"/>
          <w:color w:val="000000" w:themeColor="text1"/>
          <w:u w:val="single"/>
        </w:rPr>
        <w:t>Discussion Questions:</w:t>
      </w:r>
    </w:p>
    <w:p w14:paraId="6A6DA66C" w14:textId="77777777" w:rsidR="00DA1E35" w:rsidRPr="00DA1E35" w:rsidRDefault="00DA1E35" w:rsidP="00DA1E35">
      <w:pPr>
        <w:pStyle w:val="a3"/>
        <w:numPr>
          <w:ilvl w:val="0"/>
          <w:numId w:val="4"/>
        </w:numPr>
        <w:spacing w:after="120"/>
        <w:rPr>
          <w:rFonts w:ascii="Arial" w:hAnsi="Arial"/>
          <w:color w:val="000000" w:themeColor="text1"/>
        </w:rPr>
      </w:pPr>
      <w:r w:rsidRPr="00DA1E35">
        <w:rPr>
          <w:rFonts w:ascii="Arial" w:hAnsi="Arial"/>
          <w:color w:val="000000" w:themeColor="text1"/>
        </w:rPr>
        <w:t>Why should we identify with Christ?</w:t>
      </w:r>
    </w:p>
    <w:p w14:paraId="0B966DDB" w14:textId="77777777" w:rsidR="00DA1E35" w:rsidRPr="00DA1E35" w:rsidRDefault="00DA1E35" w:rsidP="00DA1E35">
      <w:pPr>
        <w:pStyle w:val="a3"/>
        <w:numPr>
          <w:ilvl w:val="0"/>
          <w:numId w:val="4"/>
        </w:numPr>
        <w:spacing w:after="120"/>
        <w:rPr>
          <w:rFonts w:ascii="Arial" w:hAnsi="Arial"/>
          <w:color w:val="000000" w:themeColor="text1"/>
        </w:rPr>
      </w:pPr>
      <w:r w:rsidRPr="00DA1E35">
        <w:rPr>
          <w:rFonts w:ascii="Arial" w:hAnsi="Arial"/>
          <w:color w:val="000000" w:themeColor="text1"/>
        </w:rPr>
        <w:t>Why should we let go of the past?</w:t>
      </w:r>
    </w:p>
    <w:p w14:paraId="25011E43" w14:textId="77777777" w:rsidR="00444AF5" w:rsidRPr="00DA1E35" w:rsidRDefault="00DA1E35" w:rsidP="00DA1E35">
      <w:pPr>
        <w:pStyle w:val="a3"/>
        <w:numPr>
          <w:ilvl w:val="0"/>
          <w:numId w:val="4"/>
        </w:numPr>
        <w:spacing w:after="120"/>
        <w:rPr>
          <w:rFonts w:ascii="Arial" w:hAnsi="Arial"/>
          <w:color w:val="000000" w:themeColor="text1"/>
        </w:rPr>
      </w:pPr>
      <w:r w:rsidRPr="00DA1E35">
        <w:rPr>
          <w:rFonts w:ascii="Arial" w:hAnsi="Arial"/>
          <w:color w:val="000000" w:themeColor="text1"/>
        </w:rPr>
        <w:t>Why should we confess our sin?</w:t>
      </w:r>
    </w:p>
    <w:sectPr w:rsidR="00444AF5" w:rsidRPr="00DA1E35" w:rsidSect="00DA1E35">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E0927"/>
    <w:multiLevelType w:val="hybridMultilevel"/>
    <w:tmpl w:val="B4BC304A"/>
    <w:lvl w:ilvl="0" w:tplc="FF7022B8">
      <w:start w:val="1"/>
      <w:numFmt w:val="decimal"/>
      <w:lvlText w:val="%1"/>
      <w:lvlJc w:val="left"/>
      <w:pPr>
        <w:ind w:left="720" w:hanging="720"/>
      </w:pPr>
      <w:rPr>
        <w:rFonts w:hint="default"/>
      </w:rPr>
    </w:lvl>
    <w:lvl w:ilvl="1" w:tplc="ECFAD3C2">
      <w:start w:val="1"/>
      <w:numFmt w:val="lowerLetter"/>
      <w:lvlText w:val="%2."/>
      <w:lvlJc w:val="left"/>
      <w:pPr>
        <w:ind w:left="1080" w:hanging="360"/>
      </w:pPr>
      <w:rPr>
        <w:b w:val="0"/>
        <w:bCs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2A476C1"/>
    <w:multiLevelType w:val="hybridMultilevel"/>
    <w:tmpl w:val="B418AA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1070685"/>
    <w:multiLevelType w:val="multilevel"/>
    <w:tmpl w:val="4B823F50"/>
    <w:lvl w:ilvl="0">
      <w:start w:val="1"/>
      <w:numFmt w:val="decimal"/>
      <w:lvlText w:val="%1"/>
      <w:lvlJc w:val="left"/>
      <w:pPr>
        <w:ind w:left="380" w:hanging="380"/>
      </w:pPr>
      <w:rPr>
        <w:rFonts w:hint="default"/>
      </w:rPr>
    </w:lvl>
    <w:lvl w:ilvl="1">
      <w:start w:val="1"/>
      <w:numFmt w:val="decimal"/>
      <w:lvlText w:val="%1.%2"/>
      <w:lvlJc w:val="left"/>
      <w:pPr>
        <w:ind w:left="1080" w:hanging="720"/>
      </w:pPr>
      <w:rPr>
        <w:rFonts w:hint="default"/>
        <w:b w:val="0"/>
        <w:bCs w:val="0"/>
      </w:rPr>
    </w:lvl>
    <w:lvl w:ilvl="2">
      <w:start w:val="1"/>
      <w:numFmt w:val="decimal"/>
      <w:lvlText w:val="%1.%2.%3"/>
      <w:lvlJc w:val="left"/>
      <w:pPr>
        <w:ind w:left="1800" w:hanging="720"/>
      </w:pPr>
      <w:rPr>
        <w:rFonts w:hint="default"/>
        <w:b w:val="0"/>
        <w:bCs w:val="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7F6D53A9"/>
    <w:multiLevelType w:val="multilevel"/>
    <w:tmpl w:val="8FC28298"/>
    <w:lvl w:ilvl="0">
      <w:start w:val="1"/>
      <w:numFmt w:val="decimal"/>
      <w:pStyle w:val="KLHStyle"/>
      <w:lvlText w:val="%1."/>
      <w:lvlJc w:val="left"/>
      <w:pPr>
        <w:ind w:left="360" w:firstLine="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16cid:durableId="1117531855">
    <w:abstractNumId w:val="3"/>
  </w:num>
  <w:num w:numId="2" w16cid:durableId="1990862072">
    <w:abstractNumId w:val="0"/>
  </w:num>
  <w:num w:numId="3" w16cid:durableId="2032491276">
    <w:abstractNumId w:val="2"/>
  </w:num>
  <w:num w:numId="4" w16cid:durableId="4741773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isplayHorizontalDrawingGridEvery w:val="2"/>
  <w:displayVerticalDrawingGridEvery w:val="2"/>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E35"/>
    <w:rsid w:val="000F5223"/>
    <w:rsid w:val="00136881"/>
    <w:rsid w:val="00175216"/>
    <w:rsid w:val="001B4DC8"/>
    <w:rsid w:val="002509B6"/>
    <w:rsid w:val="005B1FF4"/>
    <w:rsid w:val="005F5114"/>
    <w:rsid w:val="008B6A6E"/>
    <w:rsid w:val="00D923C9"/>
    <w:rsid w:val="00DA1E35"/>
    <w:rsid w:val="00E3503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BA47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30"/>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DA1E35"/>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LHStyle">
    <w:name w:val="KLH Style"/>
    <w:basedOn w:val="a3"/>
    <w:qFormat/>
    <w:rsid w:val="00175216"/>
    <w:pPr>
      <w:numPr>
        <w:numId w:val="1"/>
      </w:numPr>
      <w:spacing w:before="240" w:after="240"/>
    </w:pPr>
    <w:rPr>
      <w:rFonts w:ascii="Arial" w:hAnsi="Arial"/>
      <w:sz w:val="28"/>
    </w:rPr>
  </w:style>
  <w:style w:type="paragraph" w:styleId="a3">
    <w:name w:val="List Paragraph"/>
    <w:basedOn w:val="a"/>
    <w:uiPriority w:val="34"/>
    <w:qFormat/>
    <w:rsid w:val="00175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251</Words>
  <Characters>1431</Characters>
  <Application>Microsoft Office Word</Application>
  <DocSecurity>0</DocSecurity>
  <Lines>11</Lines>
  <Paragraphs>3</Paragraphs>
  <ScaleCrop>false</ScaleCrop>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Higginbotham</dc:creator>
  <cp:keywords/>
  <dc:description/>
  <cp:lastModifiedBy>พัทราพิตร ฤกษ์ดิกุล</cp:lastModifiedBy>
  <cp:revision>9</cp:revision>
  <dcterms:created xsi:type="dcterms:W3CDTF">2022-07-11T08:28:00Z</dcterms:created>
  <dcterms:modified xsi:type="dcterms:W3CDTF">2022-07-13T08:02:00Z</dcterms:modified>
</cp:coreProperties>
</file>