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7077D" w14:textId="03DCDE20" w:rsidR="00207F9F" w:rsidRPr="000A6436" w:rsidRDefault="00207F9F" w:rsidP="00137E1E">
      <w:pPr>
        <w:tabs>
          <w:tab w:val="left" w:pos="450"/>
        </w:tabs>
        <w:spacing w:after="120"/>
        <w:jc w:val="center"/>
        <w:rPr>
          <w:rFonts w:ascii="Arial" w:hAnsi="Arial" w:cs="Arial"/>
          <w:b/>
          <w:bCs/>
          <w:szCs w:val="22"/>
          <w:u w:val="single"/>
        </w:rPr>
      </w:pPr>
      <w:r w:rsidRPr="000A6436">
        <w:rPr>
          <w:rFonts w:ascii="Arial" w:hAnsi="Arial" w:cs="Arial"/>
          <w:b/>
          <w:bCs/>
          <w:szCs w:val="22"/>
          <w:u w:val="single"/>
        </w:rPr>
        <w:t>Sunday, 26 J</w:t>
      </w:r>
      <w:r w:rsidR="00780065" w:rsidRPr="000A6436">
        <w:rPr>
          <w:rFonts w:ascii="Arial" w:hAnsi="Arial" w:cs="Arial"/>
          <w:b/>
          <w:bCs/>
          <w:szCs w:val="22"/>
          <w:u w:val="single"/>
        </w:rPr>
        <w:t>une 2022</w:t>
      </w:r>
    </w:p>
    <w:p w14:paraId="43FD9918" w14:textId="772C2029" w:rsidR="00CD165D" w:rsidRPr="000A6436" w:rsidRDefault="00207F9F" w:rsidP="00137E1E">
      <w:pPr>
        <w:tabs>
          <w:tab w:val="left" w:pos="450"/>
        </w:tabs>
        <w:spacing w:after="120"/>
        <w:jc w:val="center"/>
        <w:rPr>
          <w:rFonts w:ascii="Arial" w:hAnsi="Arial" w:cs="Arial"/>
          <w:b/>
          <w:bCs/>
          <w:szCs w:val="22"/>
          <w:u w:val="single"/>
        </w:rPr>
      </w:pPr>
      <w:r w:rsidRPr="000A6436">
        <w:rPr>
          <w:rFonts w:ascii="Arial" w:hAnsi="Arial" w:cs="Arial"/>
          <w:b/>
          <w:bCs/>
          <w:szCs w:val="22"/>
          <w:u w:val="single"/>
        </w:rPr>
        <w:t xml:space="preserve">Sanctification Series - Part 2: </w:t>
      </w:r>
      <w:r w:rsidR="00BC2D46" w:rsidRPr="000A6436">
        <w:rPr>
          <w:rFonts w:ascii="Arial" w:hAnsi="Arial" w:cs="Arial"/>
          <w:b/>
          <w:bCs/>
          <w:szCs w:val="22"/>
          <w:u w:val="single"/>
        </w:rPr>
        <w:t>The Importance of Sanctification</w:t>
      </w:r>
    </w:p>
    <w:p w14:paraId="17DAE7DC" w14:textId="72DAC2B2" w:rsidR="00CD165D" w:rsidRPr="000A6436" w:rsidRDefault="00207F9F" w:rsidP="00137E1E">
      <w:pPr>
        <w:tabs>
          <w:tab w:val="left" w:pos="450"/>
        </w:tabs>
        <w:spacing w:after="120"/>
        <w:rPr>
          <w:rFonts w:ascii="Arial" w:hAnsi="Arial" w:cs="Arial"/>
          <w:szCs w:val="22"/>
        </w:rPr>
      </w:pPr>
      <w:r w:rsidRPr="000A6436">
        <w:rPr>
          <w:rFonts w:ascii="Arial" w:hAnsi="Arial" w:cs="Arial"/>
          <w:szCs w:val="22"/>
        </w:rPr>
        <w:t>It is vitally important that every believer understand biblical sanctification. Today, we will learn the meaning of sanctification. We will discover that sanctification is an immediate and progressive work of God in our lives and why sanctification is essential.</w:t>
      </w:r>
    </w:p>
    <w:p w14:paraId="31E641CD" w14:textId="77777777" w:rsidR="00207F9F" w:rsidRPr="000A6436" w:rsidRDefault="00207F9F" w:rsidP="00137E1E">
      <w:pPr>
        <w:pStyle w:val="ListParagraph"/>
        <w:numPr>
          <w:ilvl w:val="0"/>
          <w:numId w:val="2"/>
        </w:numPr>
        <w:spacing w:after="120"/>
        <w:ind w:left="360" w:hanging="360"/>
        <w:contextualSpacing w:val="0"/>
        <w:rPr>
          <w:rFonts w:ascii="Arial" w:hAnsi="Arial" w:cs="Arial"/>
          <w:szCs w:val="22"/>
        </w:rPr>
      </w:pPr>
      <w:r w:rsidRPr="000A6436">
        <w:rPr>
          <w:rFonts w:ascii="Arial" w:hAnsi="Arial" w:cs="Arial"/>
          <w:szCs w:val="22"/>
        </w:rPr>
        <w:t>What does biblical sanctification mean?</w:t>
      </w:r>
    </w:p>
    <w:p w14:paraId="57ABA346" w14:textId="0B48C03E" w:rsidR="00CD165D" w:rsidRPr="000A6436" w:rsidRDefault="00207F9F" w:rsidP="00137E1E">
      <w:pPr>
        <w:pStyle w:val="ListParagraph"/>
        <w:numPr>
          <w:ilvl w:val="1"/>
          <w:numId w:val="4"/>
        </w:numPr>
        <w:spacing w:after="120"/>
        <w:contextualSpacing w:val="0"/>
        <w:rPr>
          <w:rFonts w:ascii="Arial" w:hAnsi="Arial" w:cs="Arial"/>
          <w:szCs w:val="22"/>
        </w:rPr>
      </w:pPr>
      <w:r w:rsidRPr="000A6436">
        <w:rPr>
          <w:rFonts w:ascii="Arial" w:hAnsi="Arial" w:cs="Arial"/>
          <w:szCs w:val="22"/>
        </w:rPr>
        <w:t>The Hebrew and Greek definitions for sanctification mean to be set apart (for God), to make holy, to consecrate (means dedicated to a sacred purpose), to make a thing the opposite of common. (From Complete Word Study Bible Dictionary, Strong’s D</w:t>
      </w:r>
      <w:r w:rsidR="00137E1E" w:rsidRPr="000A6436">
        <w:rPr>
          <w:rFonts w:ascii="Arial" w:hAnsi="Arial" w:cs="Arial"/>
          <w:szCs w:val="22"/>
        </w:rPr>
        <w:t>ictionary, W.E. Vines</w:t>
      </w:r>
      <w:r w:rsidRPr="000A6436">
        <w:rPr>
          <w:rFonts w:ascii="Arial" w:hAnsi="Arial" w:cs="Arial"/>
          <w:szCs w:val="22"/>
        </w:rPr>
        <w:t>)</w:t>
      </w:r>
    </w:p>
    <w:p w14:paraId="596E7830" w14:textId="3A1965C4" w:rsidR="00207F9F" w:rsidRPr="000A6436" w:rsidRDefault="00207F9F" w:rsidP="00137E1E">
      <w:pPr>
        <w:pStyle w:val="ListParagraph"/>
        <w:numPr>
          <w:ilvl w:val="1"/>
          <w:numId w:val="4"/>
        </w:numPr>
        <w:spacing w:after="120"/>
        <w:contextualSpacing w:val="0"/>
        <w:rPr>
          <w:rFonts w:ascii="Arial" w:hAnsi="Arial" w:cs="Arial"/>
          <w:szCs w:val="22"/>
        </w:rPr>
      </w:pPr>
      <w:r w:rsidRPr="000A6436">
        <w:rPr>
          <w:rFonts w:ascii="Arial" w:hAnsi="Arial" w:cs="Arial"/>
          <w:szCs w:val="22"/>
        </w:rPr>
        <w:t>A practical application of the meaning of sanctification is to grow spiritually so that: 1) the holiness of God in us will be expressed in our daily lives by our words and behavior, 2) to separate ourselves from the ungodly behavior and sin of the world to have intimacy with God (1 John 1:6-7), 3) and to dedicate ourselves to God’s purpose.</w:t>
      </w:r>
    </w:p>
    <w:p w14:paraId="0B86EC74" w14:textId="77777777" w:rsidR="00CD165D" w:rsidRPr="000A6436" w:rsidRDefault="00CD165D" w:rsidP="00137E1E">
      <w:pPr>
        <w:spacing w:after="120"/>
        <w:rPr>
          <w:rFonts w:ascii="Arial" w:hAnsi="Arial" w:cs="Arial"/>
          <w:szCs w:val="22"/>
        </w:rPr>
      </w:pPr>
    </w:p>
    <w:p w14:paraId="7E05BBA0" w14:textId="548957C1" w:rsidR="00207F9F" w:rsidRPr="000A6436" w:rsidRDefault="00207F9F" w:rsidP="00137E1E">
      <w:pPr>
        <w:pStyle w:val="ListParagraph"/>
        <w:numPr>
          <w:ilvl w:val="0"/>
          <w:numId w:val="4"/>
        </w:numPr>
        <w:tabs>
          <w:tab w:val="left" w:pos="450"/>
        </w:tabs>
        <w:spacing w:after="120"/>
        <w:ind w:left="360" w:hanging="360"/>
        <w:contextualSpacing w:val="0"/>
        <w:rPr>
          <w:rFonts w:ascii="Arial" w:hAnsi="Arial" w:cs="Arial"/>
          <w:szCs w:val="22"/>
        </w:rPr>
      </w:pPr>
      <w:r w:rsidRPr="000A6436">
        <w:rPr>
          <w:rFonts w:ascii="Arial" w:hAnsi="Arial" w:cs="Arial"/>
          <w:szCs w:val="22"/>
        </w:rPr>
        <w:t>Sanctification is both instant and progressive</w:t>
      </w:r>
      <w:r w:rsidR="006A246F" w:rsidRPr="000A6436">
        <w:rPr>
          <w:rFonts w:ascii="Arial" w:hAnsi="Arial" w:cs="Arial"/>
          <w:szCs w:val="22"/>
        </w:rPr>
        <w:t xml:space="preserve"> – 1 Thessalonians 5:23</w:t>
      </w:r>
    </w:p>
    <w:p w14:paraId="1ADD8289" w14:textId="77777777" w:rsidR="00207F9F" w:rsidRPr="000A6436" w:rsidRDefault="00207F9F" w:rsidP="00137E1E">
      <w:pPr>
        <w:pStyle w:val="ListParagraph"/>
        <w:numPr>
          <w:ilvl w:val="1"/>
          <w:numId w:val="4"/>
        </w:numPr>
        <w:tabs>
          <w:tab w:val="left" w:pos="450"/>
        </w:tabs>
        <w:spacing w:after="120"/>
        <w:contextualSpacing w:val="0"/>
        <w:rPr>
          <w:rFonts w:ascii="Arial" w:hAnsi="Arial" w:cs="Arial"/>
          <w:szCs w:val="22"/>
        </w:rPr>
      </w:pPr>
      <w:r w:rsidRPr="000A6436">
        <w:rPr>
          <w:rFonts w:ascii="Arial" w:hAnsi="Arial" w:cs="Arial"/>
          <w:szCs w:val="22"/>
        </w:rPr>
        <w:t xml:space="preserve">The sanctification of the spirit takes place in the believer immediately when born again. The sanctification of the soul and body is a continual work of sanctification in the believer’s life and is part of our spiritual growth. </w:t>
      </w:r>
    </w:p>
    <w:p w14:paraId="3EE573BF" w14:textId="77777777" w:rsidR="00207F9F" w:rsidRPr="000A6436" w:rsidRDefault="00207F9F" w:rsidP="00137E1E">
      <w:pPr>
        <w:spacing w:after="120"/>
        <w:rPr>
          <w:rFonts w:ascii="Arial" w:hAnsi="Arial" w:cs="Arial"/>
          <w:szCs w:val="22"/>
        </w:rPr>
      </w:pPr>
    </w:p>
    <w:p w14:paraId="03964626" w14:textId="3698DB81" w:rsidR="00207F9F" w:rsidRPr="000A6436" w:rsidRDefault="00207F9F" w:rsidP="00137E1E">
      <w:pPr>
        <w:pStyle w:val="ListParagraph"/>
        <w:numPr>
          <w:ilvl w:val="0"/>
          <w:numId w:val="4"/>
        </w:numPr>
        <w:spacing w:after="120"/>
        <w:contextualSpacing w:val="0"/>
        <w:rPr>
          <w:rFonts w:ascii="Arial" w:hAnsi="Arial" w:cs="Arial"/>
          <w:szCs w:val="22"/>
        </w:rPr>
      </w:pPr>
      <w:r w:rsidRPr="000A6436">
        <w:rPr>
          <w:rFonts w:ascii="Arial" w:hAnsi="Arial" w:cs="Arial"/>
          <w:szCs w:val="22"/>
        </w:rPr>
        <w:t>Why is sanctification important?</w:t>
      </w:r>
    </w:p>
    <w:p w14:paraId="76A48CC0" w14:textId="560C809D" w:rsidR="00207F9F" w:rsidRPr="000A6436" w:rsidRDefault="006A246F" w:rsidP="00137E1E">
      <w:pPr>
        <w:pStyle w:val="ListParagraph"/>
        <w:numPr>
          <w:ilvl w:val="1"/>
          <w:numId w:val="4"/>
        </w:numPr>
        <w:spacing w:after="120"/>
        <w:contextualSpacing w:val="0"/>
        <w:rPr>
          <w:rFonts w:ascii="Arial" w:hAnsi="Arial" w:cs="Arial"/>
          <w:szCs w:val="22"/>
        </w:rPr>
      </w:pPr>
      <w:r w:rsidRPr="000A6436">
        <w:rPr>
          <w:rFonts w:ascii="Arial" w:hAnsi="Arial" w:cs="Arial"/>
          <w:szCs w:val="22"/>
        </w:rPr>
        <w:t>Because s</w:t>
      </w:r>
      <w:r w:rsidR="00207F9F" w:rsidRPr="000A6436">
        <w:rPr>
          <w:rFonts w:ascii="Arial" w:hAnsi="Arial" w:cs="Arial"/>
          <w:szCs w:val="22"/>
        </w:rPr>
        <w:t>anctification makes you blameless</w:t>
      </w:r>
      <w:r w:rsidRPr="000A6436">
        <w:rPr>
          <w:rFonts w:ascii="Arial" w:hAnsi="Arial" w:cs="Arial"/>
          <w:szCs w:val="22"/>
        </w:rPr>
        <w:t xml:space="preserve"> before God</w:t>
      </w:r>
      <w:r w:rsidR="00207F9F" w:rsidRPr="000A6436">
        <w:rPr>
          <w:rFonts w:ascii="Arial" w:hAnsi="Arial" w:cs="Arial"/>
          <w:szCs w:val="22"/>
        </w:rPr>
        <w:t xml:space="preserve"> – 1 Thessalonians 5:23</w:t>
      </w:r>
    </w:p>
    <w:p w14:paraId="5C17D761" w14:textId="77777777" w:rsidR="00CD165D" w:rsidRPr="000A6436" w:rsidRDefault="00CD165D" w:rsidP="00137E1E">
      <w:pPr>
        <w:spacing w:after="120"/>
        <w:rPr>
          <w:rFonts w:ascii="Arial" w:hAnsi="Arial" w:cs="Arial"/>
          <w:szCs w:val="22"/>
        </w:rPr>
      </w:pPr>
    </w:p>
    <w:p w14:paraId="35AB2E5F" w14:textId="77777777" w:rsidR="00CD165D" w:rsidRPr="000A6436" w:rsidRDefault="00CD165D" w:rsidP="00137E1E">
      <w:pPr>
        <w:spacing w:after="120"/>
        <w:rPr>
          <w:rFonts w:ascii="Arial" w:hAnsi="Arial" w:cs="Arial"/>
          <w:szCs w:val="22"/>
        </w:rPr>
      </w:pPr>
    </w:p>
    <w:p w14:paraId="2B3D79DB" w14:textId="564D8D5C" w:rsidR="00207F9F" w:rsidRPr="000A6436" w:rsidRDefault="00207F9F" w:rsidP="00137E1E">
      <w:pPr>
        <w:numPr>
          <w:ilvl w:val="1"/>
          <w:numId w:val="4"/>
        </w:numPr>
        <w:spacing w:after="120"/>
        <w:rPr>
          <w:rFonts w:ascii="Arial" w:hAnsi="Arial" w:cs="Arial"/>
          <w:szCs w:val="22"/>
        </w:rPr>
      </w:pPr>
      <w:r w:rsidRPr="000A6436">
        <w:rPr>
          <w:rFonts w:ascii="Arial" w:hAnsi="Arial" w:cs="Arial"/>
          <w:szCs w:val="22"/>
        </w:rPr>
        <w:t>To create a life that pleases God - 1 Thessalonians 4:1-3</w:t>
      </w:r>
    </w:p>
    <w:p w14:paraId="19AE7FE1" w14:textId="77777777" w:rsidR="00CD165D" w:rsidRPr="000A6436" w:rsidRDefault="00CD165D" w:rsidP="00137E1E">
      <w:pPr>
        <w:spacing w:after="120"/>
        <w:rPr>
          <w:rFonts w:ascii="Arial" w:hAnsi="Arial" w:cs="Arial"/>
          <w:szCs w:val="22"/>
        </w:rPr>
      </w:pPr>
    </w:p>
    <w:p w14:paraId="031ECE4E" w14:textId="77777777" w:rsidR="00CD165D" w:rsidRPr="000A6436" w:rsidRDefault="00CD165D" w:rsidP="00137E1E">
      <w:pPr>
        <w:spacing w:after="120"/>
        <w:rPr>
          <w:rFonts w:ascii="Arial" w:hAnsi="Arial" w:cs="Arial"/>
          <w:szCs w:val="22"/>
        </w:rPr>
      </w:pPr>
    </w:p>
    <w:p w14:paraId="1AB1E94B" w14:textId="060D7559" w:rsidR="00207F9F" w:rsidRPr="000A6436" w:rsidRDefault="00207F9F" w:rsidP="00137E1E">
      <w:pPr>
        <w:numPr>
          <w:ilvl w:val="1"/>
          <w:numId w:val="4"/>
        </w:numPr>
        <w:spacing w:after="120"/>
        <w:rPr>
          <w:rFonts w:ascii="Arial" w:hAnsi="Arial" w:cs="Arial"/>
          <w:szCs w:val="22"/>
        </w:rPr>
      </w:pPr>
      <w:r w:rsidRPr="000A6436">
        <w:rPr>
          <w:rFonts w:ascii="Arial" w:hAnsi="Arial" w:cs="Arial"/>
          <w:szCs w:val="22"/>
        </w:rPr>
        <w:t>To create a life that glorifies God - Ephesians 5:26-27</w:t>
      </w:r>
    </w:p>
    <w:p w14:paraId="566C93D5" w14:textId="77777777" w:rsidR="00CD165D" w:rsidRPr="000A6436" w:rsidRDefault="00CD165D" w:rsidP="00137E1E">
      <w:pPr>
        <w:spacing w:after="120"/>
        <w:rPr>
          <w:rFonts w:ascii="Arial" w:hAnsi="Arial" w:cs="Arial"/>
          <w:szCs w:val="22"/>
        </w:rPr>
      </w:pPr>
    </w:p>
    <w:p w14:paraId="4FDD2701" w14:textId="77777777" w:rsidR="00CD165D" w:rsidRPr="000A6436" w:rsidRDefault="00CD165D" w:rsidP="00137E1E">
      <w:pPr>
        <w:spacing w:after="120"/>
        <w:rPr>
          <w:rFonts w:ascii="Arial" w:hAnsi="Arial" w:cs="Arial"/>
          <w:szCs w:val="22"/>
        </w:rPr>
      </w:pPr>
    </w:p>
    <w:p w14:paraId="29D0221C" w14:textId="612EB048" w:rsidR="00207F9F" w:rsidRPr="000A6436" w:rsidRDefault="00207F9F" w:rsidP="00137E1E">
      <w:pPr>
        <w:pStyle w:val="ListParagraph"/>
        <w:numPr>
          <w:ilvl w:val="1"/>
          <w:numId w:val="4"/>
        </w:numPr>
        <w:spacing w:after="120"/>
        <w:contextualSpacing w:val="0"/>
        <w:rPr>
          <w:rFonts w:ascii="Arial" w:hAnsi="Arial" w:cs="Arial"/>
          <w:szCs w:val="22"/>
        </w:rPr>
      </w:pPr>
      <w:r w:rsidRPr="000A6436">
        <w:rPr>
          <w:rFonts w:ascii="Arial" w:hAnsi="Arial" w:cs="Arial"/>
          <w:szCs w:val="22"/>
        </w:rPr>
        <w:t>To qualify for ministry - 2 Timothy 2:21</w:t>
      </w:r>
    </w:p>
    <w:p w14:paraId="1E703BF5" w14:textId="77777777" w:rsidR="00CD165D" w:rsidRPr="000A6436" w:rsidRDefault="00CD165D" w:rsidP="00137E1E">
      <w:pPr>
        <w:spacing w:after="120"/>
        <w:rPr>
          <w:rFonts w:ascii="Arial" w:hAnsi="Arial" w:cs="Arial"/>
          <w:szCs w:val="22"/>
        </w:rPr>
      </w:pPr>
    </w:p>
    <w:p w14:paraId="722E32B2" w14:textId="77777777" w:rsidR="00CD165D" w:rsidRPr="000A6436" w:rsidRDefault="00CD165D" w:rsidP="00137E1E">
      <w:pPr>
        <w:spacing w:after="120"/>
        <w:rPr>
          <w:rFonts w:ascii="Arial" w:hAnsi="Arial" w:cs="Arial"/>
          <w:szCs w:val="22"/>
        </w:rPr>
      </w:pPr>
    </w:p>
    <w:p w14:paraId="451AB5EB" w14:textId="122A0C36" w:rsidR="00207F9F" w:rsidRPr="000A6436" w:rsidRDefault="00207F9F" w:rsidP="00137E1E">
      <w:pPr>
        <w:numPr>
          <w:ilvl w:val="1"/>
          <w:numId w:val="4"/>
        </w:numPr>
        <w:spacing w:after="120"/>
        <w:rPr>
          <w:rFonts w:ascii="Arial" w:hAnsi="Arial" w:cs="Arial"/>
          <w:szCs w:val="22"/>
        </w:rPr>
      </w:pPr>
      <w:r w:rsidRPr="000A6436">
        <w:rPr>
          <w:rFonts w:ascii="Arial" w:hAnsi="Arial" w:cs="Arial"/>
          <w:szCs w:val="22"/>
        </w:rPr>
        <w:t>To enable you to avoid the snares of the devil – 2 Timothy 2:26</w:t>
      </w:r>
    </w:p>
    <w:p w14:paraId="52B8D6DB" w14:textId="77777777" w:rsidR="00CD165D" w:rsidRPr="000A6436" w:rsidRDefault="00CD165D" w:rsidP="00137E1E">
      <w:pPr>
        <w:spacing w:after="120"/>
        <w:rPr>
          <w:rFonts w:ascii="Arial" w:hAnsi="Arial" w:cs="Arial"/>
          <w:szCs w:val="22"/>
        </w:rPr>
      </w:pPr>
    </w:p>
    <w:p w14:paraId="715BC5A1" w14:textId="77777777" w:rsidR="00CD165D" w:rsidRPr="000A6436" w:rsidRDefault="00CD165D" w:rsidP="00137E1E">
      <w:pPr>
        <w:spacing w:after="120"/>
        <w:rPr>
          <w:rFonts w:ascii="Arial" w:hAnsi="Arial" w:cs="Arial"/>
          <w:szCs w:val="22"/>
        </w:rPr>
      </w:pPr>
    </w:p>
    <w:p w14:paraId="0FF2BABF" w14:textId="75346C50" w:rsidR="00207F9F" w:rsidRPr="000A6436" w:rsidRDefault="00207F9F" w:rsidP="00137E1E">
      <w:pPr>
        <w:numPr>
          <w:ilvl w:val="1"/>
          <w:numId w:val="4"/>
        </w:numPr>
        <w:spacing w:after="120"/>
        <w:rPr>
          <w:rFonts w:ascii="Arial" w:hAnsi="Arial" w:cs="Arial"/>
          <w:szCs w:val="22"/>
        </w:rPr>
      </w:pPr>
      <w:r w:rsidRPr="000A6436">
        <w:rPr>
          <w:rFonts w:ascii="Arial" w:hAnsi="Arial" w:cs="Arial"/>
          <w:szCs w:val="22"/>
        </w:rPr>
        <w:t>To remove all obstacles that hinder you from receiving the abundant life – Ephesians 4:27, John 10:10</w:t>
      </w:r>
    </w:p>
    <w:p w14:paraId="6DF2F678" w14:textId="77777777" w:rsidR="00207F9F" w:rsidRPr="000A6436" w:rsidRDefault="00207F9F" w:rsidP="00137E1E">
      <w:pPr>
        <w:spacing w:after="120"/>
        <w:rPr>
          <w:rFonts w:ascii="Arial" w:hAnsi="Arial" w:cs="Arial"/>
          <w:szCs w:val="22"/>
        </w:rPr>
      </w:pPr>
      <w:bookmarkStart w:id="0" w:name="_GoBack"/>
      <w:bookmarkEnd w:id="0"/>
    </w:p>
    <w:p w14:paraId="181779E2" w14:textId="77777777" w:rsidR="00CD165D" w:rsidRPr="000A6436" w:rsidRDefault="00CD165D" w:rsidP="00137E1E">
      <w:pPr>
        <w:spacing w:after="120"/>
        <w:rPr>
          <w:rFonts w:ascii="Arial" w:hAnsi="Arial" w:cs="Arial"/>
          <w:szCs w:val="22"/>
        </w:rPr>
      </w:pPr>
    </w:p>
    <w:p w14:paraId="49079BC6" w14:textId="72233E2B" w:rsidR="00207F9F" w:rsidRPr="000A6436" w:rsidRDefault="00207F9F" w:rsidP="00137E1E">
      <w:pPr>
        <w:spacing w:after="120"/>
        <w:rPr>
          <w:rFonts w:ascii="Arial" w:hAnsi="Arial" w:cs="Arial"/>
          <w:szCs w:val="22"/>
        </w:rPr>
      </w:pPr>
      <w:r w:rsidRPr="000A6436">
        <w:rPr>
          <w:rFonts w:ascii="Arial" w:hAnsi="Arial" w:cs="Arial"/>
          <w:szCs w:val="22"/>
          <w:u w:val="single"/>
        </w:rPr>
        <w:t>Conclusion:</w:t>
      </w:r>
      <w:r w:rsidRPr="000A6436">
        <w:rPr>
          <w:rFonts w:ascii="Arial" w:hAnsi="Arial" w:cs="Arial"/>
          <w:szCs w:val="22"/>
        </w:rPr>
        <w:t xml:space="preserve"> </w:t>
      </w:r>
      <w:r w:rsidR="00BF6885" w:rsidRPr="000A6436">
        <w:rPr>
          <w:rFonts w:ascii="Arial" w:hAnsi="Arial" w:cs="Arial"/>
          <w:szCs w:val="22"/>
        </w:rPr>
        <w:t>Now that we know what sanctification means, that it is a continual work, and why it is important, we must also learn God’s method for sanctifying us.</w:t>
      </w:r>
    </w:p>
    <w:p w14:paraId="43EFDB70" w14:textId="77777777" w:rsidR="00207F9F" w:rsidRPr="000A6436" w:rsidRDefault="00207F9F" w:rsidP="00137E1E">
      <w:pPr>
        <w:spacing w:after="120"/>
        <w:rPr>
          <w:rFonts w:ascii="Arial" w:hAnsi="Arial" w:cs="Arial"/>
          <w:szCs w:val="22"/>
          <w:u w:val="single"/>
        </w:rPr>
      </w:pPr>
      <w:r w:rsidRPr="000A6436">
        <w:rPr>
          <w:rFonts w:ascii="Arial" w:hAnsi="Arial" w:cs="Arial"/>
          <w:szCs w:val="22"/>
          <w:u w:val="single"/>
        </w:rPr>
        <w:t>Discussion Questions:</w:t>
      </w:r>
    </w:p>
    <w:p w14:paraId="63C22FBA" w14:textId="77777777" w:rsidR="00207F9F" w:rsidRPr="000A6436" w:rsidRDefault="00207F9F" w:rsidP="00137E1E">
      <w:pPr>
        <w:pStyle w:val="ListParagraph"/>
        <w:numPr>
          <w:ilvl w:val="0"/>
          <w:numId w:val="5"/>
        </w:numPr>
        <w:spacing w:after="120"/>
        <w:contextualSpacing w:val="0"/>
        <w:rPr>
          <w:rFonts w:ascii="Arial" w:hAnsi="Arial" w:cs="Arial"/>
          <w:szCs w:val="22"/>
        </w:rPr>
      </w:pPr>
      <w:r w:rsidRPr="000A6436">
        <w:rPr>
          <w:rFonts w:ascii="Arial" w:hAnsi="Arial" w:cs="Arial"/>
          <w:szCs w:val="22"/>
        </w:rPr>
        <w:t>What does biblical sanctification mean?</w:t>
      </w:r>
    </w:p>
    <w:p w14:paraId="2BADDCD2" w14:textId="77777777" w:rsidR="00207F9F" w:rsidRPr="000A6436" w:rsidRDefault="00207F9F" w:rsidP="00137E1E">
      <w:pPr>
        <w:pStyle w:val="ListParagraph"/>
        <w:numPr>
          <w:ilvl w:val="0"/>
          <w:numId w:val="5"/>
        </w:numPr>
        <w:spacing w:after="120"/>
        <w:contextualSpacing w:val="0"/>
        <w:rPr>
          <w:rFonts w:ascii="Arial" w:hAnsi="Arial" w:cs="Arial"/>
          <w:szCs w:val="22"/>
        </w:rPr>
      </w:pPr>
      <w:r w:rsidRPr="000A6436">
        <w:rPr>
          <w:rFonts w:ascii="Arial" w:hAnsi="Arial" w:cs="Arial"/>
          <w:szCs w:val="22"/>
        </w:rPr>
        <w:t>What aspect of your life does God desire to sanctify?</w:t>
      </w:r>
    </w:p>
    <w:p w14:paraId="56C7265F" w14:textId="4CFC2660" w:rsidR="00444AF5" w:rsidRPr="000A6436" w:rsidRDefault="00207F9F" w:rsidP="00137E1E">
      <w:pPr>
        <w:pStyle w:val="ListParagraph"/>
        <w:numPr>
          <w:ilvl w:val="0"/>
          <w:numId w:val="5"/>
        </w:numPr>
        <w:spacing w:after="120"/>
        <w:contextualSpacing w:val="0"/>
        <w:rPr>
          <w:rFonts w:ascii="Arial" w:hAnsi="Arial" w:cs="Arial"/>
          <w:szCs w:val="22"/>
        </w:rPr>
      </w:pPr>
      <w:r w:rsidRPr="000A6436">
        <w:rPr>
          <w:rFonts w:ascii="Arial" w:hAnsi="Arial" w:cs="Arial"/>
          <w:szCs w:val="22"/>
        </w:rPr>
        <w:t>Why is sanctification important?</w:t>
      </w:r>
    </w:p>
    <w:sectPr w:rsidR="00444AF5" w:rsidRPr="000A6436" w:rsidSect="00CD165D">
      <w:pgSz w:w="11900" w:h="16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656D1" w14:textId="77777777" w:rsidR="00A56186" w:rsidRDefault="00A56186" w:rsidP="00CD165D">
      <w:r>
        <w:separator/>
      </w:r>
    </w:p>
  </w:endnote>
  <w:endnote w:type="continuationSeparator" w:id="0">
    <w:p w14:paraId="1A70804C" w14:textId="77777777" w:rsidR="00A56186" w:rsidRDefault="00A56186" w:rsidP="00CD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69E91" w14:textId="77777777" w:rsidR="00A56186" w:rsidRDefault="00A56186" w:rsidP="00CD165D">
      <w:r>
        <w:separator/>
      </w:r>
    </w:p>
  </w:footnote>
  <w:footnote w:type="continuationSeparator" w:id="0">
    <w:p w14:paraId="31F60602" w14:textId="77777777" w:rsidR="00A56186" w:rsidRDefault="00A56186" w:rsidP="00CD16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75175"/>
    <w:multiLevelType w:val="hybridMultilevel"/>
    <w:tmpl w:val="EF120D46"/>
    <w:lvl w:ilvl="0" w:tplc="FFFFFFF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98706B"/>
    <w:multiLevelType w:val="hybridMultilevel"/>
    <w:tmpl w:val="3BBA9D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B48293E"/>
    <w:multiLevelType w:val="multilevel"/>
    <w:tmpl w:val="99A49A7E"/>
    <w:lvl w:ilvl="0">
      <w:start w:val="1"/>
      <w:numFmt w:val="decimal"/>
      <w:lvlText w:val="%1"/>
      <w:lvlJc w:val="left"/>
      <w:pPr>
        <w:ind w:left="380" w:hanging="38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189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731E0F39"/>
    <w:multiLevelType w:val="multilevel"/>
    <w:tmpl w:val="8E8AA87A"/>
    <w:lvl w:ilvl="0">
      <w:start w:val="1"/>
      <w:numFmt w:val="decimal"/>
      <w:lvlText w:val="%1"/>
      <w:lvlJc w:val="left"/>
      <w:pPr>
        <w:ind w:left="400" w:hanging="40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180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7F6D53A9"/>
    <w:multiLevelType w:val="multilevel"/>
    <w:tmpl w:val="8FC28298"/>
    <w:lvl w:ilvl="0">
      <w:start w:val="1"/>
      <w:numFmt w:val="decimal"/>
      <w:pStyle w:val="KLHStyle"/>
      <w:lvlText w:val="%1."/>
      <w:lvlJc w:val="left"/>
      <w:pPr>
        <w:ind w:left="360" w:firstLine="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9F"/>
    <w:rsid w:val="000A6436"/>
    <w:rsid w:val="00136881"/>
    <w:rsid w:val="00137E1E"/>
    <w:rsid w:val="00175216"/>
    <w:rsid w:val="00207F9F"/>
    <w:rsid w:val="00290F74"/>
    <w:rsid w:val="00425656"/>
    <w:rsid w:val="006A246F"/>
    <w:rsid w:val="00780065"/>
    <w:rsid w:val="00A56186"/>
    <w:rsid w:val="00BC2D46"/>
    <w:rsid w:val="00BF6885"/>
    <w:rsid w:val="00CD165D"/>
    <w:rsid w:val="00CF7B5E"/>
    <w:rsid w:val="00D923C9"/>
    <w:rsid w:val="00DB6DC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059F6A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7F9F"/>
    <w:rPr>
      <w:rFonts w:eastAsiaTheme="minorEastAsia"/>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HStyle">
    <w:name w:val="KLH Style"/>
    <w:basedOn w:val="ListParagraph"/>
    <w:qFormat/>
    <w:rsid w:val="00175216"/>
    <w:pPr>
      <w:numPr>
        <w:numId w:val="1"/>
      </w:numPr>
      <w:spacing w:before="240" w:after="240"/>
    </w:pPr>
    <w:rPr>
      <w:rFonts w:ascii="Arial" w:hAnsi="Arial"/>
      <w:sz w:val="28"/>
    </w:rPr>
  </w:style>
  <w:style w:type="paragraph" w:styleId="ListParagraph">
    <w:name w:val="List Paragraph"/>
    <w:basedOn w:val="Normal"/>
    <w:uiPriority w:val="34"/>
    <w:qFormat/>
    <w:rsid w:val="00175216"/>
    <w:pPr>
      <w:ind w:left="720"/>
      <w:contextualSpacing/>
    </w:pPr>
  </w:style>
  <w:style w:type="paragraph" w:styleId="Header">
    <w:name w:val="header"/>
    <w:basedOn w:val="Normal"/>
    <w:link w:val="HeaderChar"/>
    <w:uiPriority w:val="99"/>
    <w:unhideWhenUsed/>
    <w:rsid w:val="00CD165D"/>
    <w:pPr>
      <w:tabs>
        <w:tab w:val="center" w:pos="4680"/>
        <w:tab w:val="right" w:pos="9360"/>
      </w:tabs>
    </w:pPr>
  </w:style>
  <w:style w:type="character" w:customStyle="1" w:styleId="HeaderChar">
    <w:name w:val="Header Char"/>
    <w:basedOn w:val="DefaultParagraphFont"/>
    <w:link w:val="Header"/>
    <w:uiPriority w:val="99"/>
    <w:rsid w:val="00CD165D"/>
    <w:rPr>
      <w:rFonts w:eastAsiaTheme="minorEastAsia"/>
      <w:sz w:val="22"/>
      <w:szCs w:val="28"/>
    </w:rPr>
  </w:style>
  <w:style w:type="paragraph" w:styleId="Footer">
    <w:name w:val="footer"/>
    <w:basedOn w:val="Normal"/>
    <w:link w:val="FooterChar"/>
    <w:uiPriority w:val="99"/>
    <w:unhideWhenUsed/>
    <w:rsid w:val="00CD165D"/>
    <w:pPr>
      <w:tabs>
        <w:tab w:val="center" w:pos="4680"/>
        <w:tab w:val="right" w:pos="9360"/>
      </w:tabs>
    </w:pPr>
  </w:style>
  <w:style w:type="character" w:customStyle="1" w:styleId="FooterChar">
    <w:name w:val="Footer Char"/>
    <w:basedOn w:val="DefaultParagraphFont"/>
    <w:link w:val="Footer"/>
    <w:uiPriority w:val="99"/>
    <w:rsid w:val="00CD165D"/>
    <w:rPr>
      <w:rFonts w:eastAsiaTheme="minorEastAsia"/>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306</Words>
  <Characters>1749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10</cp:revision>
  <dcterms:created xsi:type="dcterms:W3CDTF">2022-06-22T09:12:00Z</dcterms:created>
  <dcterms:modified xsi:type="dcterms:W3CDTF">2022-06-23T06:36:00Z</dcterms:modified>
</cp:coreProperties>
</file>