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B50AC" w14:textId="580EE3DB" w:rsidR="00584308" w:rsidRPr="00584308" w:rsidRDefault="00584308" w:rsidP="0071576B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27 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พฤศจิกายน 2022</w:t>
      </w:r>
    </w:p>
    <w:p w14:paraId="176CC63E" w14:textId="77777777" w:rsidR="00584308" w:rsidRPr="00584308" w:rsidRDefault="00584308" w:rsidP="0071576B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ความเจริญรุ่งเรือง</w:t>
      </w:r>
    </w:p>
    <w:p w14:paraId="2322AE01" w14:textId="68B23374" w:rsidR="00584308" w:rsidRPr="00584308" w:rsidRDefault="00584308" w:rsidP="0071576B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4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หลักการของความเจริญรุ่งเรืองตามพระคัมภีร์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58430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กฎของการหว่านและการเก็บเกี่ยว</w:t>
      </w:r>
    </w:p>
    <w:p w14:paraId="0D91D422" w14:textId="77777777" w:rsidR="00584308" w:rsidRDefault="00584308" w:rsidP="0071576B">
      <w:pPr>
        <w:spacing w:line="380" w:lineRule="exact"/>
        <w:rPr>
          <w:rFonts w:asciiTheme="majorBidi" w:hAnsiTheme="majorBidi" w:cstheme="majorBidi"/>
          <w:color w:val="0E101A"/>
          <w:sz w:val="32"/>
          <w:szCs w:val="32"/>
        </w:rPr>
      </w:pPr>
    </w:p>
    <w:p w14:paraId="236A6121" w14:textId="391AFF3B" w:rsidR="00584308" w:rsidRPr="00584308" w:rsidRDefault="00BC426D" w:rsidP="0071576B">
      <w:pPr>
        <w:spacing w:line="380" w:lineRule="exact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/>
          <w:color w:val="0E101A"/>
          <w:sz w:val="32"/>
          <w:szCs w:val="32"/>
        </w:rPr>
        <w:tab/>
      </w:r>
      <w:r w:rsidR="00584308">
        <w:rPr>
          <w:rFonts w:asciiTheme="majorBidi" w:hAnsiTheme="majorBidi" w:cstheme="majorBidi" w:hint="cs"/>
          <w:color w:val="0E101A"/>
          <w:sz w:val="32"/>
          <w:szCs w:val="32"/>
          <w:cs/>
        </w:rPr>
        <w:t>พระเจ้าทรงก่อตั้งกฎของการหว่านและการเก็บเกี่ยวซึ่งทำงานทั้งในฝ่ายธรรมชาติและฝ่ายวิญญาณ กฎของการหว่านและการเก็บเกี่ยวคือหนึ่งในหลักการตามพระคัมภีร์ของพระเจ้าที่ทำให้ประชากรของพระองค์เจริญรุ่งเรือง</w:t>
      </w:r>
    </w:p>
    <w:p w14:paraId="1D3CFF2B" w14:textId="5BBE3D31" w:rsidR="00C02E5B" w:rsidRPr="00584308" w:rsidRDefault="00BC426D" w:rsidP="0071576B">
      <w:pPr>
        <w:spacing w:line="380" w:lineRule="exact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/>
          <w:color w:val="0E101A"/>
          <w:sz w:val="32"/>
          <w:szCs w:val="32"/>
        </w:rPr>
        <w:tab/>
      </w:r>
      <w:r w:rsidR="007A3C67">
        <w:rPr>
          <w:rFonts w:asciiTheme="majorBidi" w:hAnsiTheme="majorBidi" w:cstheme="majorBidi" w:hint="cs"/>
          <w:color w:val="0E101A"/>
          <w:sz w:val="32"/>
          <w:szCs w:val="32"/>
          <w:cs/>
        </w:rPr>
        <w:t>นิยาม</w:t>
      </w:r>
      <w:r w:rsidR="00584308">
        <w:rPr>
          <w:rFonts w:asciiTheme="majorBidi" w:hAnsiTheme="majorBidi" w:cstheme="majorBidi" w:hint="cs"/>
          <w:color w:val="0E101A"/>
          <w:sz w:val="32"/>
          <w:szCs w:val="32"/>
          <w:cs/>
        </w:rPr>
        <w:t>กฎของการหว่านและการเก็บเกี่ยว</w:t>
      </w:r>
      <w:r w:rsidR="00C02E5B" w:rsidRPr="00584308">
        <w:rPr>
          <w:rStyle w:val="Strong"/>
          <w:rFonts w:asciiTheme="majorBidi" w:hAnsiTheme="majorBidi" w:cstheme="majorBidi"/>
          <w:b w:val="0"/>
          <w:bCs w:val="0"/>
          <w:color w:val="0E101A"/>
          <w:sz w:val="32"/>
          <w:szCs w:val="32"/>
        </w:rPr>
        <w:t>:</w:t>
      </w:r>
      <w:r w:rsidR="00C02E5B" w:rsidRPr="00584308">
        <w:rPr>
          <w:rFonts w:asciiTheme="majorBidi" w:hAnsiTheme="majorBidi" w:cstheme="majorBidi"/>
          <w:color w:val="0E101A"/>
          <w:sz w:val="32"/>
          <w:szCs w:val="32"/>
        </w:rPr>
        <w:t> </w:t>
      </w:r>
      <w:r w:rsidR="00584308">
        <w:rPr>
          <w:rFonts w:asciiTheme="majorBidi" w:hAnsiTheme="majorBidi" w:cstheme="majorBidi" w:hint="cs"/>
          <w:color w:val="0E101A"/>
          <w:sz w:val="32"/>
          <w:szCs w:val="32"/>
          <w:cs/>
        </w:rPr>
        <w:t>กฎของการหว่านและการเก็บเกี่ยวคือ</w:t>
      </w:r>
      <w:r w:rsidR="007A3C67">
        <w:rPr>
          <w:rFonts w:asciiTheme="majorBidi" w:hAnsiTheme="majorBidi" w:cstheme="majorBidi" w:hint="cs"/>
          <w:color w:val="0E101A"/>
          <w:sz w:val="32"/>
          <w:szCs w:val="32"/>
          <w:cs/>
        </w:rPr>
        <w:t>ที่พระเจ้าได้ทรงสร้างเมล็ดด้วยศักยภาพที่จะทวีคูณและเกิดผลอย่างมากเมื่อได้มีการหว่านเมล็ดนั้น</w:t>
      </w:r>
    </w:p>
    <w:p w14:paraId="4815DE6D" w14:textId="77777777" w:rsidR="00C02E5B" w:rsidRPr="00584308" w:rsidRDefault="00C02E5B" w:rsidP="0071576B">
      <w:pPr>
        <w:spacing w:line="38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A02D238" w14:textId="515F4308" w:rsidR="00C02E5B" w:rsidRPr="00584308" w:rsidRDefault="007A3C67" w:rsidP="0071576B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กฎของการหว่านและการเก็บเกี่ยวเป็นกฎฝ่ายธรรมชาติ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ปฐมกาล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8:22</w:t>
      </w:r>
    </w:p>
    <w:p w14:paraId="325E0884" w14:textId="77777777" w:rsidR="00C02E5B" w:rsidRPr="00584308" w:rsidRDefault="00C02E5B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5C796E11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9807245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FAC90B8" w14:textId="41F16941" w:rsidR="00C02E5B" w:rsidRPr="00584308" w:rsidRDefault="00EB6DA8" w:rsidP="0071576B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กฎของการหว่านและการเก็บเกี่ยวเป็นกฎฝ่ายวิญญาณ 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- </w:t>
      </w:r>
      <w:r w:rsidR="00A27D1B">
        <w:rPr>
          <w:rFonts w:asciiTheme="majorBidi" w:hAnsiTheme="majorBidi" w:cstheme="majorBidi" w:hint="cs"/>
          <w:sz w:val="32"/>
          <w:szCs w:val="32"/>
          <w:cs/>
        </w:rPr>
        <w:t>กาลาเทีย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6:7-10</w:t>
      </w:r>
    </w:p>
    <w:p w14:paraId="6A38998A" w14:textId="77777777" w:rsidR="00C02E5B" w:rsidRPr="00584308" w:rsidRDefault="00C02E5B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86733E7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A3EE68E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A1FB3EB" w14:textId="6554704F" w:rsidR="00C02E5B" w:rsidRPr="00584308" w:rsidRDefault="00A27D1B" w:rsidP="0071576B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กฎของการหว่านและการเก็บเกี่ยวได้ถูกนำมาใช้กับความเจริญรุ่งเรืองทางการเงิน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- 2 </w:t>
      </w:r>
      <w:r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9:10-11</w:t>
      </w:r>
    </w:p>
    <w:p w14:paraId="5D463282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90C93E5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2929CE6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D99DBD3" w14:textId="3F3B1B26" w:rsidR="00C02E5B" w:rsidRPr="00584308" w:rsidRDefault="00A27D1B" w:rsidP="0071576B">
      <w:pPr>
        <w:pStyle w:val="ListParagraph"/>
        <w:numPr>
          <w:ilvl w:val="1"/>
          <w:numId w:val="2"/>
        </w:numPr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พระเจ้าทรงสามารถทวีคูณในสิ่งที่ท่านถวายแด่พระองค์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6:1-13</w:t>
      </w:r>
    </w:p>
    <w:p w14:paraId="4293174D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FF1C34F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8DE7B7A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A33BFA1" w14:textId="7B7ABE64" w:rsidR="00C02E5B" w:rsidRPr="00584308" w:rsidRDefault="00A27D1B" w:rsidP="0071576B">
      <w:pPr>
        <w:pStyle w:val="ListParagraph"/>
        <w:numPr>
          <w:ilvl w:val="1"/>
          <w:numId w:val="2"/>
        </w:numPr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พระเจ้าทรงสามารถทวีคูณในสถานการณ์ต่างๆ ที่เป็นไปไม่ได้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ปฐมกาล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26:1-3, 12-14 </w:t>
      </w:r>
    </w:p>
    <w:p w14:paraId="1E4B41D5" w14:textId="77777777" w:rsidR="00C02E5B" w:rsidRPr="00584308" w:rsidRDefault="00C02E5B" w:rsidP="0071576B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82940A6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1A209F3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064B3D3" w14:textId="79F2B0E6" w:rsidR="00C02E5B" w:rsidRPr="00584308" w:rsidRDefault="00A27D1B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C02E5B" w:rsidRPr="00584308">
        <w:rPr>
          <w:rFonts w:asciiTheme="majorBidi" w:hAnsiTheme="majorBidi" w:cstheme="majorBidi"/>
          <w:sz w:val="32"/>
          <w:szCs w:val="32"/>
          <w:u w:val="single"/>
        </w:rPr>
        <w:t>:</w:t>
      </w:r>
      <w:r w:rsidR="00C02E5B" w:rsidRPr="0058430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กฎของการหว่านและการเก็บเกี่ยวเป็นหลักการตามพระคัมภีร์ที่พระเจ้าทรงใช้เพื่อทำให้ประชากรของพระองค์เจริญรุ่งเรือง เมื่อเราหว่าน พระเจ้าทรงอวยพรเรา และพระพรของพระเจ้าทำให้เรามั่งคั่ง</w:t>
      </w:r>
    </w:p>
    <w:p w14:paraId="62538BED" w14:textId="77777777" w:rsidR="00BB6310" w:rsidRPr="00584308" w:rsidRDefault="00BB6310" w:rsidP="0071576B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A2C010E" w14:textId="725EE7E8" w:rsidR="00C02E5B" w:rsidRPr="00584308" w:rsidRDefault="00A27D1B" w:rsidP="0071576B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C02E5B" w:rsidRPr="00584308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45313686" w14:textId="0D633F89" w:rsidR="00C02E5B" w:rsidRPr="00584308" w:rsidRDefault="00A27D1B" w:rsidP="0071576B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กฎของการหว่านและการเก็บเกี่ยวคือ</w:t>
      </w:r>
      <w:r>
        <w:rPr>
          <w:rFonts w:asciiTheme="majorBidi" w:hAnsiTheme="majorBidi" w:cstheme="majorBidi" w:hint="cs"/>
          <w:sz w:val="32"/>
          <w:szCs w:val="32"/>
          <w:cs/>
        </w:rPr>
        <w:t>อะไร</w:t>
      </w:r>
      <w:r w:rsidR="00C02E5B" w:rsidRPr="00584308">
        <w:rPr>
          <w:rFonts w:asciiTheme="majorBidi" w:hAnsiTheme="majorBidi" w:cstheme="majorBidi"/>
          <w:sz w:val="32"/>
          <w:szCs w:val="32"/>
        </w:rPr>
        <w:t>?</w:t>
      </w:r>
    </w:p>
    <w:p w14:paraId="0C05949D" w14:textId="42E1538E" w:rsidR="00C02E5B" w:rsidRPr="00584308" w:rsidRDefault="00A27D1B" w:rsidP="0071576B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พระคัมภีร์สอนอะไรเกี่ยวกับ</w:t>
      </w: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กฎของการหว่านและการเก็บเกี่ยวฝ่ายวิญญาณ</w:t>
      </w:r>
      <w:r w:rsidR="00C02E5B" w:rsidRPr="00584308">
        <w:rPr>
          <w:rFonts w:asciiTheme="majorBidi" w:hAnsiTheme="majorBidi" w:cstheme="majorBidi"/>
          <w:sz w:val="32"/>
          <w:szCs w:val="32"/>
        </w:rPr>
        <w:t>?</w:t>
      </w:r>
    </w:p>
    <w:p w14:paraId="4D230E05" w14:textId="50A51DC3" w:rsidR="00C02E5B" w:rsidRPr="00584308" w:rsidRDefault="0071576B" w:rsidP="0071576B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ท่านสามารถทำให้</w:t>
      </w: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กฎของการหว่านและการเก็บเกี่ยวทำงานในการเงินของท่านได้อย่างไร</w:t>
      </w:r>
      <w:r w:rsidR="00C02E5B" w:rsidRPr="00584308">
        <w:rPr>
          <w:rFonts w:asciiTheme="majorBidi" w:hAnsiTheme="majorBidi" w:cstheme="majorBidi"/>
          <w:sz w:val="32"/>
          <w:szCs w:val="32"/>
        </w:rPr>
        <w:t>?</w:t>
      </w:r>
    </w:p>
    <w:p w14:paraId="54DDBE7E" w14:textId="77777777" w:rsidR="00444AF5" w:rsidRPr="00584308" w:rsidRDefault="00B22E69" w:rsidP="0071576B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584308" w:rsidSect="00C02E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62C5"/>
    <w:multiLevelType w:val="multilevel"/>
    <w:tmpl w:val="21DECA2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8220262"/>
    <w:multiLevelType w:val="hybridMultilevel"/>
    <w:tmpl w:val="7E086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B"/>
    <w:rsid w:val="00025299"/>
    <w:rsid w:val="00136881"/>
    <w:rsid w:val="00175216"/>
    <w:rsid w:val="00584308"/>
    <w:rsid w:val="006B2731"/>
    <w:rsid w:val="0071576B"/>
    <w:rsid w:val="007A3C67"/>
    <w:rsid w:val="009C5CDB"/>
    <w:rsid w:val="00A27D1B"/>
    <w:rsid w:val="00B22E69"/>
    <w:rsid w:val="00BB6310"/>
    <w:rsid w:val="00BC426D"/>
    <w:rsid w:val="00C02E5B"/>
    <w:rsid w:val="00D923C9"/>
    <w:rsid w:val="00DF39EB"/>
    <w:rsid w:val="00EB6DA8"/>
    <w:rsid w:val="00E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66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2022-11-23T07:12:00Z</dcterms:created>
  <dcterms:modified xsi:type="dcterms:W3CDTF">2022-11-23T07:12:00Z</dcterms:modified>
</cp:coreProperties>
</file>