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0B6" w:rsidRPr="00D555F6" w:rsidRDefault="003800B6" w:rsidP="003800B6">
      <w:pPr>
        <w:pStyle w:val="Body"/>
        <w:jc w:val="center"/>
        <w:rPr>
          <w:rFonts w:hint="eastAsia"/>
          <w:b/>
          <w:bCs/>
          <w:sz w:val="28"/>
          <w:szCs w:val="28"/>
        </w:rPr>
      </w:pPr>
      <w:r w:rsidRPr="00D555F6">
        <w:rPr>
          <w:rFonts w:ascii="Arial Unicode MS" w:hAnsi="Arial Unicode MS"/>
          <w:b/>
          <w:bCs/>
          <w:sz w:val="28"/>
          <w:szCs w:val="28"/>
          <w:cs/>
        </w:rPr>
        <w:t>วันอาทิตย์ที่</w:t>
      </w:r>
      <w:r w:rsidRPr="00D555F6">
        <w:rPr>
          <w:b/>
          <w:bCs/>
          <w:sz w:val="28"/>
          <w:szCs w:val="28"/>
        </w:rPr>
        <w:t xml:space="preserve"> 12 </w:t>
      </w:r>
      <w:r w:rsidRPr="00D555F6">
        <w:rPr>
          <w:rFonts w:ascii="Arial Unicode MS" w:hAnsi="Arial Unicode MS"/>
          <w:b/>
          <w:bCs/>
          <w:sz w:val="28"/>
          <w:szCs w:val="28"/>
          <w:cs/>
        </w:rPr>
        <w:t>ธันวาคม</w:t>
      </w:r>
      <w:r w:rsidRPr="00D555F6">
        <w:rPr>
          <w:b/>
          <w:bCs/>
          <w:sz w:val="28"/>
          <w:szCs w:val="28"/>
        </w:rPr>
        <w:t xml:space="preserve"> 2021 </w:t>
      </w:r>
    </w:p>
    <w:p w:rsidR="003800B6" w:rsidRPr="00D555F6" w:rsidRDefault="003800B6" w:rsidP="003800B6">
      <w:pPr>
        <w:pStyle w:val="Body"/>
        <w:jc w:val="center"/>
        <w:rPr>
          <w:rFonts w:hint="eastAsia"/>
          <w:b/>
          <w:bCs/>
          <w:sz w:val="28"/>
          <w:szCs w:val="28"/>
        </w:rPr>
      </w:pPr>
      <w:r w:rsidRPr="00D555F6">
        <w:rPr>
          <w:rFonts w:ascii="Arial Unicode MS" w:hAnsi="Arial Unicode MS"/>
          <w:b/>
          <w:bCs/>
          <w:sz w:val="28"/>
          <w:szCs w:val="28"/>
          <w:cs/>
        </w:rPr>
        <w:t>เพราะเหตุใดพระเยซูคริสต์จึงทรงบังเกิด</w:t>
      </w:r>
      <w:r w:rsidRPr="00D555F6">
        <w:rPr>
          <w:b/>
          <w:bCs/>
          <w:sz w:val="28"/>
          <w:szCs w:val="28"/>
        </w:rPr>
        <w:t>?</w:t>
      </w:r>
    </w:p>
    <w:p w:rsidR="003800B6" w:rsidRPr="00D555F6" w:rsidRDefault="003800B6" w:rsidP="003800B6">
      <w:pPr>
        <w:pStyle w:val="Body"/>
        <w:jc w:val="center"/>
        <w:rPr>
          <w:rFonts w:hint="eastAsia"/>
          <w:b/>
          <w:bCs/>
          <w:sz w:val="28"/>
          <w:szCs w:val="28"/>
        </w:rPr>
      </w:pPr>
      <w:r w:rsidRPr="00D555F6">
        <w:rPr>
          <w:rFonts w:ascii="Arial Unicode MS" w:hAnsi="Arial Unicode MS"/>
          <w:b/>
          <w:bCs/>
          <w:sz w:val="28"/>
          <w:szCs w:val="28"/>
          <w:cs/>
        </w:rPr>
        <w:t>ตอนที่</w:t>
      </w:r>
      <w:r w:rsidRPr="00D555F6">
        <w:rPr>
          <w:b/>
          <w:bCs/>
          <w:sz w:val="28"/>
          <w:szCs w:val="28"/>
        </w:rPr>
        <w:t xml:space="preserve"> 1: </w:t>
      </w:r>
      <w:r w:rsidRPr="00D555F6">
        <w:rPr>
          <w:rFonts w:ascii="Arial Unicode MS" w:hAnsi="Arial Unicode MS"/>
          <w:b/>
          <w:bCs/>
          <w:sz w:val="28"/>
          <w:szCs w:val="28"/>
          <w:cs/>
        </w:rPr>
        <w:t>พระเมษโปดกของพระเจ้า</w:t>
      </w:r>
      <w:r w:rsidRPr="00D555F6">
        <w:rPr>
          <w:rFonts w:ascii="Arial Unicode MS" w:hAnsi="Arial Unicode MS" w:hint="cs"/>
          <w:b/>
          <w:bCs/>
          <w:sz w:val="28"/>
          <w:szCs w:val="28"/>
          <w:cs/>
        </w:rPr>
        <w:t xml:space="preserve"> </w:t>
      </w:r>
      <w:r w:rsidRPr="00D555F6">
        <w:rPr>
          <w:rFonts w:ascii="Arial Unicode MS" w:hAnsi="Arial Unicode MS"/>
          <w:b/>
          <w:bCs/>
          <w:sz w:val="28"/>
          <w:szCs w:val="28"/>
          <w:cs/>
        </w:rPr>
        <w:t>ผู้ทรง</w:t>
      </w:r>
      <w:r w:rsidRPr="00D555F6">
        <w:rPr>
          <w:rFonts w:ascii="Arial Unicode MS" w:hAnsi="Arial Unicode MS" w:hint="cs"/>
          <w:b/>
          <w:bCs/>
          <w:sz w:val="28"/>
          <w:szCs w:val="28"/>
          <w:cs/>
        </w:rPr>
        <w:t>รับ</w:t>
      </w:r>
      <w:r w:rsidRPr="00D555F6">
        <w:rPr>
          <w:rFonts w:ascii="Arial Unicode MS" w:hAnsi="Arial Unicode MS"/>
          <w:b/>
          <w:bCs/>
          <w:sz w:val="28"/>
          <w:szCs w:val="28"/>
          <w:cs/>
        </w:rPr>
        <w:t>บาป</w:t>
      </w:r>
      <w:r w:rsidRPr="00D555F6">
        <w:rPr>
          <w:rFonts w:ascii="Arial Unicode MS" w:hAnsi="Arial Unicode MS" w:hint="cs"/>
          <w:b/>
          <w:bCs/>
          <w:sz w:val="28"/>
          <w:szCs w:val="28"/>
          <w:cs/>
        </w:rPr>
        <w:t>ของโลก</w:t>
      </w:r>
      <w:r w:rsidRPr="00D555F6">
        <w:rPr>
          <w:rFonts w:ascii="Arial Unicode MS" w:hAnsi="Arial Unicode MS"/>
          <w:b/>
          <w:bCs/>
          <w:sz w:val="28"/>
          <w:szCs w:val="28"/>
          <w:cs/>
        </w:rPr>
        <w:t>ไป</w:t>
      </w:r>
    </w:p>
    <w:p w:rsidR="003800B6" w:rsidRDefault="003800B6" w:rsidP="003800B6">
      <w:pPr>
        <w:pStyle w:val="Body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rFonts w:ascii="Arial Unicode MS" w:hAnsi="Arial Unicode MS"/>
          <w:sz w:val="28"/>
          <w:szCs w:val="28"/>
          <w:cs/>
        </w:rPr>
        <w:t>คำนำ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  <w:cs/>
        </w:rPr>
        <w:t>ในช่วงเทศกาลคริสต์มาส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เราฉลองการบังเกิดขององค์พระเยซูคริสต์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ในคำเทศนาชุดนี้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เราจะมาตอบคำถามว่า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เพราะเหตุใดพระเยซูคริสต์จึงทรงบังเกิด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เพื่อเราจะเข้าใจวันคริสต์มาสและการบังเกิดของพระเยซูคริสต์ได้ดียิ่งขึ้น</w:t>
      </w:r>
      <w:r>
        <w:rPr>
          <w:sz w:val="28"/>
          <w:szCs w:val="28"/>
        </w:rPr>
        <w:t xml:space="preserve"> 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Pr="005D3AC2" w:rsidRDefault="003800B6" w:rsidP="00C81D80">
      <w:pPr>
        <w:pStyle w:val="Body"/>
        <w:spacing w:line="300" w:lineRule="exact"/>
        <w:jc w:val="center"/>
        <w:rPr>
          <w:rFonts w:hint="eastAsia"/>
          <w:sz w:val="28"/>
          <w:szCs w:val="28"/>
        </w:rPr>
      </w:pPr>
      <w:r>
        <w:rPr>
          <w:rFonts w:ascii="Arial Unicode MS" w:hAnsi="Arial Unicode MS"/>
          <w:sz w:val="28"/>
          <w:szCs w:val="28"/>
          <w:cs/>
        </w:rPr>
        <w:t>วันนี้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เราจะเรียนรู้จากพระคัมภีร์ว่า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พระเยซูคริสต์ทรงมาบังเกิดเพื่อ</w:t>
      </w:r>
      <w:r w:rsidRPr="005D3AC2">
        <w:rPr>
          <w:rFonts w:ascii="Arial Unicode MS" w:hAnsi="Arial Unicode MS" w:hint="cs"/>
          <w:sz w:val="28"/>
          <w:szCs w:val="28"/>
          <w:cs/>
        </w:rPr>
        <w:t>รับ</w:t>
      </w:r>
      <w:r w:rsidRPr="005D3AC2">
        <w:rPr>
          <w:rFonts w:ascii="Arial Unicode MS" w:hAnsi="Arial Unicode MS"/>
          <w:sz w:val="28"/>
          <w:szCs w:val="28"/>
          <w:cs/>
        </w:rPr>
        <w:t>บาป</w:t>
      </w:r>
      <w:r w:rsidRPr="005D3AC2">
        <w:rPr>
          <w:rFonts w:ascii="Arial Unicode MS" w:hAnsi="Arial Unicode MS" w:hint="cs"/>
          <w:sz w:val="28"/>
          <w:szCs w:val="28"/>
          <w:cs/>
        </w:rPr>
        <w:t>ของโลก</w:t>
      </w:r>
      <w:r w:rsidRPr="005D3AC2">
        <w:rPr>
          <w:rFonts w:ascii="Arial Unicode MS" w:hAnsi="Arial Unicode MS"/>
          <w:sz w:val="28"/>
          <w:szCs w:val="28"/>
          <w:cs/>
        </w:rPr>
        <w:t>ไป</w:t>
      </w:r>
    </w:p>
    <w:p w:rsidR="003800B6" w:rsidRDefault="003800B6" w:rsidP="00C81D80">
      <w:pPr>
        <w:pStyle w:val="Body"/>
        <w:spacing w:line="300" w:lineRule="exact"/>
        <w:jc w:val="thaiDistribute"/>
        <w:rPr>
          <w:rFonts w:hint="eastAsia"/>
          <w:sz w:val="28"/>
          <w:szCs w:val="28"/>
        </w:rPr>
      </w:pPr>
      <w:r>
        <w:rPr>
          <w:rFonts w:ascii="Arial Unicode MS" w:hAnsi="Arial Unicode MS"/>
          <w:sz w:val="28"/>
          <w:szCs w:val="28"/>
          <w:cs/>
        </w:rPr>
        <w:t>ปลดปล่อยเราจากฤทธิ์อำนาจของความบาป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numPr>
          <w:ilvl w:val="0"/>
          <w:numId w:val="2"/>
        </w:numPr>
        <w:spacing w:line="300" w:lineRule="exact"/>
        <w:jc w:val="both"/>
        <w:rPr>
          <w:rFonts w:hint="eastAsia"/>
          <w:sz w:val="28"/>
          <w:szCs w:val="28"/>
        </w:rPr>
      </w:pPr>
      <w:r>
        <w:rPr>
          <w:rFonts w:ascii="Arial Unicode MS" w:hAnsi="Arial Unicode MS"/>
          <w:sz w:val="28"/>
          <w:szCs w:val="28"/>
          <w:cs/>
        </w:rPr>
        <w:t>เพราะเหตุใดพระเยซูคริสต์จึงมาบังเกิด</w:t>
      </w:r>
      <w:r>
        <w:rPr>
          <w:sz w:val="28"/>
          <w:szCs w:val="28"/>
        </w:rPr>
        <w:t xml:space="preserve">? 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1.1  </w:t>
      </w:r>
      <w:r>
        <w:rPr>
          <w:rFonts w:ascii="Arial Unicode MS" w:hAnsi="Arial Unicode MS"/>
          <w:sz w:val="28"/>
          <w:szCs w:val="28"/>
          <w:cs/>
        </w:rPr>
        <w:t>พระเจ้าทรงต้องการเครื่องบูชาที่สมบูรณ์แบบ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  <w:cs/>
        </w:rPr>
        <w:t>อพยพ</w:t>
      </w:r>
      <w:r>
        <w:rPr>
          <w:sz w:val="28"/>
          <w:szCs w:val="28"/>
        </w:rPr>
        <w:t xml:space="preserve"> 12:5-13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  <w:cs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1.2  </w:t>
      </w:r>
      <w:r>
        <w:rPr>
          <w:rFonts w:ascii="Arial Unicode MS" w:hAnsi="Arial Unicode MS"/>
          <w:sz w:val="28"/>
          <w:szCs w:val="28"/>
          <w:cs/>
        </w:rPr>
        <w:t>เครื่องบูชาในพันธสัญญาเดิมไม่สามารถนำความบาปออกไปได้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  <w:cs/>
        </w:rPr>
        <w:t>ฮีบรู</w:t>
      </w:r>
      <w:r>
        <w:rPr>
          <w:sz w:val="28"/>
          <w:szCs w:val="28"/>
        </w:rPr>
        <w:t xml:space="preserve"> 10:4-7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  <w:cs/>
        </w:rPr>
      </w:pPr>
      <w:r>
        <w:rPr>
          <w:sz w:val="28"/>
          <w:szCs w:val="28"/>
        </w:rPr>
        <w:t xml:space="preserve">2. </w:t>
      </w:r>
      <w:r>
        <w:rPr>
          <w:rFonts w:ascii="Arial Unicode MS" w:hAnsi="Arial Unicode MS"/>
          <w:sz w:val="28"/>
          <w:szCs w:val="28"/>
          <w:cs/>
        </w:rPr>
        <w:t>พระเยซูทรงเป็นพระเมษโปดกผู้ทรง</w:t>
      </w:r>
      <w:r w:rsidRPr="005D3AC2">
        <w:rPr>
          <w:rFonts w:ascii="Arial Unicode MS" w:hAnsi="Arial Unicode MS" w:hint="cs"/>
          <w:sz w:val="28"/>
          <w:szCs w:val="28"/>
          <w:cs/>
        </w:rPr>
        <w:t>รับ</w:t>
      </w:r>
      <w:r w:rsidRPr="005D3AC2">
        <w:rPr>
          <w:rFonts w:ascii="Arial Unicode MS" w:hAnsi="Arial Unicode MS"/>
          <w:sz w:val="28"/>
          <w:szCs w:val="28"/>
          <w:cs/>
        </w:rPr>
        <w:t>บาป</w:t>
      </w:r>
      <w:r w:rsidRPr="005D3AC2">
        <w:rPr>
          <w:rFonts w:ascii="Arial Unicode MS" w:hAnsi="Arial Unicode MS" w:hint="cs"/>
          <w:sz w:val="28"/>
          <w:szCs w:val="28"/>
          <w:cs/>
        </w:rPr>
        <w:t>ของโลก</w:t>
      </w:r>
      <w:r w:rsidRPr="005D3AC2">
        <w:rPr>
          <w:rFonts w:ascii="Arial Unicode MS" w:hAnsi="Arial Unicode MS"/>
          <w:sz w:val="28"/>
          <w:szCs w:val="28"/>
          <w:cs/>
        </w:rPr>
        <w:t>ไป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2.1  </w:t>
      </w:r>
      <w:r>
        <w:rPr>
          <w:rFonts w:ascii="Arial Unicode MS" w:hAnsi="Arial Unicode MS"/>
          <w:sz w:val="28"/>
          <w:szCs w:val="28"/>
          <w:cs/>
        </w:rPr>
        <w:t>พระเจ้าทรงบังเกิดเป็นมนุษย์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  <w:cs/>
        </w:rPr>
        <w:t>ยอห์น</w:t>
      </w:r>
      <w:r>
        <w:rPr>
          <w:sz w:val="28"/>
          <w:szCs w:val="28"/>
        </w:rPr>
        <w:t xml:space="preserve"> 1:1-3, 14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2.2  </w:t>
      </w:r>
      <w:r>
        <w:rPr>
          <w:rFonts w:ascii="Arial Unicode MS" w:hAnsi="Arial Unicode MS"/>
          <w:sz w:val="28"/>
          <w:szCs w:val="28"/>
          <w:cs/>
        </w:rPr>
        <w:t>พระเยซูทรงเป็นพระเมษโปดกของพระเจ้าผู้ทรง</w:t>
      </w:r>
      <w:r>
        <w:rPr>
          <w:rFonts w:ascii="Arial Unicode MS" w:hAnsi="Arial Unicode MS" w:hint="cs"/>
          <w:sz w:val="28"/>
          <w:szCs w:val="28"/>
          <w:cs/>
        </w:rPr>
        <w:t>รับ</w:t>
      </w:r>
      <w:r>
        <w:rPr>
          <w:rFonts w:ascii="Arial Unicode MS" w:hAnsi="Arial Unicode MS"/>
          <w:sz w:val="28"/>
          <w:szCs w:val="28"/>
          <w:cs/>
        </w:rPr>
        <w:t>บาป</w:t>
      </w:r>
      <w:r>
        <w:rPr>
          <w:rFonts w:ascii="Arial Unicode MS" w:hAnsi="Arial Unicode MS" w:hint="cs"/>
          <w:sz w:val="28"/>
          <w:szCs w:val="28"/>
          <w:cs/>
        </w:rPr>
        <w:t>ของโลก</w:t>
      </w:r>
      <w:r>
        <w:rPr>
          <w:rFonts w:ascii="Arial Unicode MS" w:hAnsi="Arial Unicode MS"/>
          <w:sz w:val="28"/>
          <w:szCs w:val="28"/>
          <w:cs/>
        </w:rPr>
        <w:t>ไป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  <w:cs/>
        </w:rPr>
        <w:t>ยอห์น</w:t>
      </w:r>
      <w:r>
        <w:rPr>
          <w:sz w:val="28"/>
          <w:szCs w:val="28"/>
        </w:rPr>
        <w:t xml:space="preserve"> 1:29 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2.3  </w:t>
      </w:r>
      <w:r>
        <w:rPr>
          <w:rFonts w:ascii="Arial Unicode MS" w:hAnsi="Arial Unicode MS"/>
          <w:sz w:val="28"/>
          <w:szCs w:val="28"/>
          <w:cs/>
        </w:rPr>
        <w:t>พระเยซูทรงเป็นเครื่องบูชาที่สมบูรณ์แบบ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  <w:cs/>
        </w:rPr>
        <w:t>ฮีบรู</w:t>
      </w:r>
      <w:r>
        <w:rPr>
          <w:sz w:val="28"/>
          <w:szCs w:val="28"/>
        </w:rPr>
        <w:t xml:space="preserve"> 9:13-14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cs"/>
          <w:sz w:val="28"/>
          <w:szCs w:val="28"/>
          <w:cs/>
        </w:rPr>
        <w:t>ท่าน</w:t>
      </w:r>
      <w:r>
        <w:rPr>
          <w:rFonts w:ascii="Arial Unicode MS" w:hAnsi="Arial Unicode MS"/>
          <w:sz w:val="28"/>
          <w:szCs w:val="28"/>
          <w:cs/>
        </w:rPr>
        <w:t>เป็นอิสระจากฤทธิ์อำนาจของความบาป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3.1  </w:t>
      </w:r>
      <w:r>
        <w:rPr>
          <w:rFonts w:ascii="Arial Unicode MS" w:hAnsi="Arial Unicode MS"/>
          <w:sz w:val="28"/>
          <w:szCs w:val="28"/>
          <w:cs/>
        </w:rPr>
        <w:t>พระเยซูทรงขจัดธรรมชาติบาปออกไปจากท่าน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  <w:cs/>
        </w:rPr>
        <w:t>โรม</w:t>
      </w:r>
      <w:r>
        <w:rPr>
          <w:sz w:val="28"/>
          <w:szCs w:val="28"/>
        </w:rPr>
        <w:t xml:space="preserve"> 6:6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C81D80" w:rsidRDefault="00C81D80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3.2  </w:t>
      </w:r>
      <w:r>
        <w:rPr>
          <w:rFonts w:ascii="Arial Unicode MS" w:hAnsi="Arial Unicode MS"/>
          <w:sz w:val="28"/>
          <w:szCs w:val="28"/>
          <w:cs/>
        </w:rPr>
        <w:t>เราเป็นอิสระจากฤทธิ์อำนาจของความบาป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  <w:cs/>
        </w:rPr>
        <w:t>โรม</w:t>
      </w:r>
      <w:r>
        <w:rPr>
          <w:sz w:val="28"/>
          <w:szCs w:val="28"/>
        </w:rPr>
        <w:t xml:space="preserve"> 6:6-7, 11-12, </w:t>
      </w:r>
      <w:r>
        <w:rPr>
          <w:rFonts w:ascii="Arial Unicode MS" w:hAnsi="Arial Unicode MS"/>
          <w:sz w:val="28"/>
          <w:szCs w:val="28"/>
          <w:cs/>
        </w:rPr>
        <w:t>โรม</w:t>
      </w:r>
      <w:r>
        <w:rPr>
          <w:sz w:val="28"/>
          <w:szCs w:val="28"/>
        </w:rPr>
        <w:t xml:space="preserve"> 5:12, 17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C81D80" w:rsidRDefault="00C81D80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thaiDistribute"/>
        <w:rPr>
          <w:rFonts w:hint="eastAsia"/>
          <w:sz w:val="28"/>
          <w:szCs w:val="28"/>
        </w:rPr>
      </w:pPr>
      <w:r>
        <w:rPr>
          <w:rFonts w:ascii="Arial Unicode MS" w:hAnsi="Arial Unicode MS"/>
          <w:sz w:val="28"/>
          <w:szCs w:val="28"/>
          <w:u w:val="single"/>
          <w:cs/>
        </w:rPr>
        <w:t>สรุป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  <w:cs/>
        </w:rPr>
        <w:t>พระเยซูทรงบังเกิดเป็นมนุษย์เพื่อเป็นเครื่องบูชาที่สมบูรณ์แบบสำหรับความบาป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ท่านไม่เพียงแต่ได้รับการอภัยบาปแล้วเท่านั้น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แต่ท่านยังได้รับการปลดปล่อยให้เป็นอิสระจากฤทธิ์อำนาจของความบาปด้วย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ความบาปไม่สามารถครอบครองเหนือท่านอีกต่อไป</w:t>
      </w: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</w:rPr>
      </w:pPr>
    </w:p>
    <w:p w:rsidR="003800B6" w:rsidRDefault="003800B6" w:rsidP="00C81D80">
      <w:pPr>
        <w:pStyle w:val="Body"/>
        <w:spacing w:line="300" w:lineRule="exact"/>
        <w:jc w:val="both"/>
        <w:rPr>
          <w:rFonts w:hint="eastAsia"/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  <w:u w:val="single"/>
          <w:cs/>
        </w:rPr>
        <w:t>คำถามอภิปราย</w:t>
      </w:r>
      <w:r>
        <w:rPr>
          <w:sz w:val="28"/>
          <w:szCs w:val="28"/>
          <w:u w:val="single"/>
        </w:rPr>
        <w:t>:</w:t>
      </w:r>
    </w:p>
    <w:p w:rsidR="003800B6" w:rsidRDefault="003800B6" w:rsidP="00C81D80">
      <w:pPr>
        <w:pStyle w:val="Body"/>
        <w:numPr>
          <w:ilvl w:val="0"/>
          <w:numId w:val="3"/>
        </w:numPr>
        <w:spacing w:line="300" w:lineRule="exact"/>
        <w:jc w:val="both"/>
        <w:rPr>
          <w:rFonts w:hint="eastAsia"/>
          <w:sz w:val="28"/>
          <w:szCs w:val="28"/>
        </w:rPr>
      </w:pPr>
      <w:r>
        <w:rPr>
          <w:rFonts w:ascii="Arial Unicode MS" w:hAnsi="Arial Unicode MS"/>
          <w:sz w:val="28"/>
          <w:szCs w:val="28"/>
          <w:cs/>
        </w:rPr>
        <w:t>เพราะเหตุใด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พระเยซูจึงจำเป็นต้องมาบังเกิดเป็นมนุษย์</w:t>
      </w:r>
    </w:p>
    <w:p w:rsidR="003800B6" w:rsidRDefault="003800B6" w:rsidP="00C81D80">
      <w:pPr>
        <w:pStyle w:val="Body"/>
        <w:numPr>
          <w:ilvl w:val="0"/>
          <w:numId w:val="2"/>
        </w:numPr>
        <w:spacing w:line="300" w:lineRule="exact"/>
        <w:jc w:val="both"/>
        <w:rPr>
          <w:rFonts w:hint="eastAsia"/>
          <w:sz w:val="28"/>
          <w:szCs w:val="28"/>
        </w:rPr>
      </w:pPr>
      <w:r>
        <w:rPr>
          <w:rFonts w:ascii="Arial Unicode MS" w:hAnsi="Arial Unicode MS"/>
          <w:sz w:val="28"/>
          <w:szCs w:val="28"/>
          <w:cs/>
        </w:rPr>
        <w:t>ชาวอิสราเอลได้รับสิ่งใดผ่านทางสัตวบูชา</w:t>
      </w:r>
      <w:r>
        <w:rPr>
          <w:sz w:val="28"/>
          <w:szCs w:val="28"/>
        </w:rPr>
        <w:t>?</w:t>
      </w:r>
    </w:p>
    <w:p w:rsidR="00444AF5" w:rsidRPr="00C81D80" w:rsidRDefault="003800B6" w:rsidP="00C81D80">
      <w:pPr>
        <w:pStyle w:val="Body"/>
        <w:numPr>
          <w:ilvl w:val="0"/>
          <w:numId w:val="2"/>
        </w:numPr>
        <w:spacing w:line="300" w:lineRule="exact"/>
        <w:jc w:val="both"/>
        <w:rPr>
          <w:rFonts w:hint="eastAsia"/>
          <w:sz w:val="28"/>
          <w:szCs w:val="28"/>
        </w:rPr>
      </w:pPr>
      <w:r>
        <w:rPr>
          <w:rFonts w:ascii="Arial Unicode MS" w:hAnsi="Arial Unicode MS"/>
          <w:sz w:val="28"/>
          <w:szCs w:val="28"/>
          <w:cs/>
        </w:rPr>
        <w:t>ผ่านทางเครื่องบูชาของพระเยซูคริสต์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cs/>
        </w:rPr>
        <w:t>เราได้รับสิ่งใดบ้าง</w:t>
      </w:r>
      <w:r>
        <w:rPr>
          <w:sz w:val="28"/>
          <w:szCs w:val="28"/>
        </w:rPr>
        <w:t>?</w:t>
      </w:r>
    </w:p>
    <w:sectPr w:rsidR="00444AF5" w:rsidRPr="00C81D80" w:rsidSect="003800B6">
      <w:pgSz w:w="11906" w:h="16838" w:code="9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23C" w:rsidRDefault="0016123C" w:rsidP="003800B6">
      <w:r>
        <w:separator/>
      </w:r>
    </w:p>
  </w:endnote>
  <w:endnote w:type="continuationSeparator" w:id="0">
    <w:p w:rsidR="0016123C" w:rsidRDefault="0016123C" w:rsidP="003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6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23C" w:rsidRDefault="0016123C" w:rsidP="003800B6">
      <w:r>
        <w:separator/>
      </w:r>
    </w:p>
  </w:footnote>
  <w:footnote w:type="continuationSeparator" w:id="0">
    <w:p w:rsidR="0016123C" w:rsidRDefault="0016123C" w:rsidP="003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2C1"/>
    <w:multiLevelType w:val="hybridMultilevel"/>
    <w:tmpl w:val="7E307502"/>
    <w:styleLink w:val="Numbered"/>
    <w:lvl w:ilvl="0" w:tplc="4B1845C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2243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CE21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46BE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2F63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CA95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A646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43CD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4358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8E4F4D"/>
    <w:multiLevelType w:val="hybridMultilevel"/>
    <w:tmpl w:val="7E307502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B6"/>
    <w:rsid w:val="00136881"/>
    <w:rsid w:val="0016123C"/>
    <w:rsid w:val="003800B6"/>
    <w:rsid w:val="00C81D80"/>
    <w:rsid w:val="00D11287"/>
    <w:rsid w:val="00D923C9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8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3800B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8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B6"/>
    <w:rPr>
      <w:rFonts w:ascii="Times New Roman" w:eastAsia="Arial Unicode MS" w:hAnsi="Times New Roman" w:cs="Times New Roman"/>
      <w:szCs w:val="24"/>
      <w:bdr w:val="ni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8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B6"/>
    <w:rPr>
      <w:rFonts w:ascii="Times New Roman" w:eastAsia="Arial Unicode MS" w:hAnsi="Times New Roman" w:cs="Times New Roman"/>
      <w:szCs w:val="24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cp:lastPrinted>2021-12-09T02:42:00Z</cp:lastPrinted>
  <dcterms:created xsi:type="dcterms:W3CDTF">2021-12-09T02:53:00Z</dcterms:created>
  <dcterms:modified xsi:type="dcterms:W3CDTF">2021-12-09T02:53:00Z</dcterms:modified>
</cp:coreProperties>
</file>