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7353A" w14:textId="77777777" w:rsidR="00C40FD8" w:rsidRDefault="00C40FD8" w:rsidP="007E3947">
      <w:pPr>
        <w:spacing w:after="120"/>
        <w:jc w:val="center"/>
        <w:rPr>
          <w:rFonts w:ascii="Arial" w:hAnsi="Arial"/>
          <w:b/>
          <w:bCs/>
          <w:sz w:val="22"/>
          <w:szCs w:val="22"/>
          <w:u w:val="single"/>
        </w:rPr>
      </w:pPr>
      <w:r>
        <w:rPr>
          <w:rFonts w:ascii="Arial" w:hAnsi="Arial"/>
          <w:b/>
          <w:bCs/>
          <w:sz w:val="22"/>
          <w:szCs w:val="22"/>
          <w:u w:val="single"/>
        </w:rPr>
        <w:t xml:space="preserve">Sunday, 4 July 2021 </w:t>
      </w:r>
    </w:p>
    <w:p w14:paraId="65219D74" w14:textId="77777777" w:rsidR="00C40FD8" w:rsidRPr="00C40FD8" w:rsidRDefault="00C40FD8" w:rsidP="007E3947">
      <w:pPr>
        <w:spacing w:after="120"/>
        <w:jc w:val="center"/>
        <w:rPr>
          <w:rFonts w:ascii="Arial" w:hAnsi="Arial"/>
          <w:b/>
          <w:bCs/>
          <w:sz w:val="22"/>
          <w:szCs w:val="22"/>
          <w:u w:val="single"/>
        </w:rPr>
      </w:pPr>
      <w:r w:rsidRPr="00C40FD8">
        <w:rPr>
          <w:rFonts w:ascii="Arial" w:hAnsi="Arial"/>
          <w:b/>
          <w:bCs/>
          <w:sz w:val="22"/>
          <w:szCs w:val="22"/>
          <w:u w:val="single"/>
        </w:rPr>
        <w:t>What Do You Say?</w:t>
      </w:r>
      <w:r>
        <w:rPr>
          <w:rFonts w:ascii="Arial" w:hAnsi="Arial"/>
          <w:b/>
          <w:bCs/>
          <w:sz w:val="22"/>
          <w:szCs w:val="22"/>
          <w:u w:val="single"/>
        </w:rPr>
        <w:t xml:space="preserve"> Series Part 1 – Four Types of Confession</w:t>
      </w:r>
    </w:p>
    <w:p w14:paraId="060CEE26" w14:textId="13F5AFC8" w:rsidR="00C40FD8" w:rsidRPr="001172AA" w:rsidRDefault="00C40FD8" w:rsidP="007E3947">
      <w:pPr>
        <w:spacing w:after="120"/>
        <w:rPr>
          <w:rFonts w:ascii="Arial" w:hAnsi="Arial"/>
          <w:sz w:val="22"/>
          <w:szCs w:val="22"/>
        </w:rPr>
      </w:pPr>
      <w:r w:rsidRPr="001172AA">
        <w:rPr>
          <w:rFonts w:ascii="Arial" w:hAnsi="Arial"/>
          <w:sz w:val="22"/>
          <w:szCs w:val="22"/>
          <w:u w:val="single"/>
        </w:rPr>
        <w:t>Series Intro:</w:t>
      </w:r>
      <w:r w:rsidR="00CB41E9" w:rsidRPr="001172AA">
        <w:rPr>
          <w:rFonts w:ascii="Arial" w:hAnsi="Arial"/>
          <w:sz w:val="22"/>
          <w:szCs w:val="22"/>
        </w:rPr>
        <w:t xml:space="preserve"> </w:t>
      </w:r>
      <w:r w:rsidRPr="001172AA">
        <w:rPr>
          <w:rFonts w:ascii="Arial" w:hAnsi="Arial"/>
          <w:sz w:val="22"/>
          <w:szCs w:val="22"/>
        </w:rPr>
        <w:t>Today</w:t>
      </w:r>
      <w:r w:rsidR="00DE6334">
        <w:rPr>
          <w:rFonts w:ascii="Arial" w:hAnsi="Arial"/>
          <w:sz w:val="22"/>
          <w:szCs w:val="22"/>
        </w:rPr>
        <w:t>,</w:t>
      </w:r>
      <w:r w:rsidRPr="001172AA">
        <w:rPr>
          <w:rFonts w:ascii="Arial" w:hAnsi="Arial"/>
          <w:sz w:val="22"/>
          <w:szCs w:val="22"/>
        </w:rPr>
        <w:t xml:space="preserve"> we </w:t>
      </w:r>
      <w:r w:rsidR="00DE6334">
        <w:rPr>
          <w:rFonts w:ascii="Arial" w:hAnsi="Arial"/>
          <w:sz w:val="22"/>
          <w:szCs w:val="22"/>
        </w:rPr>
        <w:t>are beginning</w:t>
      </w:r>
      <w:r w:rsidRPr="001172AA">
        <w:rPr>
          <w:rFonts w:ascii="Arial" w:hAnsi="Arial"/>
          <w:sz w:val="22"/>
          <w:szCs w:val="22"/>
        </w:rPr>
        <w:t xml:space="preserve"> a new series called </w:t>
      </w:r>
      <w:r w:rsidRPr="00AC2E3B">
        <w:rPr>
          <w:rFonts w:ascii="Arial" w:hAnsi="Arial"/>
          <w:i/>
          <w:iCs/>
          <w:sz w:val="22"/>
          <w:szCs w:val="22"/>
        </w:rPr>
        <w:t>What Do You Say?</w:t>
      </w:r>
      <w:r w:rsidRPr="001172AA">
        <w:rPr>
          <w:rFonts w:ascii="Arial" w:hAnsi="Arial"/>
          <w:sz w:val="22"/>
          <w:szCs w:val="22"/>
        </w:rPr>
        <w:t xml:space="preserve"> The Bible teaches that our words have power and will produce fruit in our lives. The fruit that our words produce will determine what kind of life we experience. Therefore, what you say is important and will affect every aspect of your life. In this series, we will learn how to use the power of our words through the confession of our faith to produce fruit and experience a life that is consistent with the abundant life that Jesus came to give us. </w:t>
      </w:r>
      <w:r w:rsidR="00B640B4" w:rsidRPr="001172AA">
        <w:rPr>
          <w:rFonts w:ascii="Arial" w:hAnsi="Arial"/>
          <w:sz w:val="22"/>
          <w:szCs w:val="22"/>
        </w:rPr>
        <w:t>Proverbs 18:20-21</w:t>
      </w:r>
    </w:p>
    <w:p w14:paraId="3918CDB8" w14:textId="77777777" w:rsidR="00C40FD8" w:rsidRPr="001172AA" w:rsidRDefault="00C40FD8" w:rsidP="007E3947">
      <w:pPr>
        <w:spacing w:after="120"/>
        <w:rPr>
          <w:rFonts w:ascii="Arial" w:hAnsi="Arial"/>
          <w:sz w:val="22"/>
          <w:szCs w:val="22"/>
        </w:rPr>
      </w:pPr>
      <w:r w:rsidRPr="001172AA">
        <w:rPr>
          <w:rFonts w:ascii="Arial" w:hAnsi="Arial"/>
          <w:sz w:val="22"/>
          <w:szCs w:val="22"/>
        </w:rPr>
        <w:t>Part 1 - Four Types of Confession</w:t>
      </w:r>
    </w:p>
    <w:p w14:paraId="0798E23D" w14:textId="5083DD0C" w:rsidR="00C40FD8" w:rsidRPr="001172AA" w:rsidRDefault="00C40FD8" w:rsidP="007E3947">
      <w:pPr>
        <w:spacing w:after="120"/>
        <w:rPr>
          <w:rFonts w:ascii="Arial" w:hAnsi="Arial"/>
          <w:sz w:val="22"/>
          <w:szCs w:val="22"/>
        </w:rPr>
      </w:pPr>
      <w:r w:rsidRPr="001172AA">
        <w:rPr>
          <w:rFonts w:ascii="Arial" w:hAnsi="Arial"/>
          <w:sz w:val="22"/>
          <w:szCs w:val="22"/>
        </w:rPr>
        <w:t xml:space="preserve">The Bible teaches four different </w:t>
      </w:r>
      <w:r w:rsidR="00AC2E3B">
        <w:rPr>
          <w:rFonts w:ascii="Arial" w:hAnsi="Arial"/>
          <w:sz w:val="22"/>
          <w:szCs w:val="22"/>
        </w:rPr>
        <w:t>types</w:t>
      </w:r>
      <w:r w:rsidRPr="001172AA">
        <w:rPr>
          <w:rFonts w:ascii="Arial" w:hAnsi="Arial"/>
          <w:sz w:val="22"/>
          <w:szCs w:val="22"/>
        </w:rPr>
        <w:t xml:space="preserve"> of confession. Each type of con</w:t>
      </w:r>
      <w:r w:rsidR="00AC2E3B">
        <w:rPr>
          <w:rFonts w:ascii="Arial" w:hAnsi="Arial"/>
          <w:sz w:val="22"/>
          <w:szCs w:val="22"/>
        </w:rPr>
        <w:t xml:space="preserve">fession has a </w:t>
      </w:r>
      <w:r w:rsidRPr="001172AA">
        <w:rPr>
          <w:rFonts w:ascii="Arial" w:hAnsi="Arial"/>
          <w:sz w:val="22"/>
          <w:szCs w:val="22"/>
        </w:rPr>
        <w:t xml:space="preserve">purpose. Understanding what the Bible teaches about confession </w:t>
      </w:r>
      <w:r w:rsidR="00F97C5B">
        <w:rPr>
          <w:rFonts w:ascii="Arial" w:hAnsi="Arial"/>
          <w:sz w:val="22"/>
          <w:szCs w:val="22"/>
        </w:rPr>
        <w:t>will lay a foundation in us</w:t>
      </w:r>
      <w:r w:rsidRPr="001172AA">
        <w:rPr>
          <w:rFonts w:ascii="Arial" w:hAnsi="Arial"/>
          <w:sz w:val="22"/>
          <w:szCs w:val="22"/>
        </w:rPr>
        <w:t xml:space="preserve"> </w:t>
      </w:r>
      <w:r w:rsidR="00F97C5B">
        <w:rPr>
          <w:rFonts w:ascii="Arial" w:hAnsi="Arial"/>
          <w:sz w:val="22"/>
          <w:szCs w:val="22"/>
        </w:rPr>
        <w:t xml:space="preserve">that will </w:t>
      </w:r>
      <w:r w:rsidRPr="001172AA">
        <w:rPr>
          <w:rFonts w:ascii="Arial" w:hAnsi="Arial"/>
          <w:sz w:val="22"/>
          <w:szCs w:val="22"/>
        </w:rPr>
        <w:t xml:space="preserve">enable us to begin speaking right and </w:t>
      </w:r>
      <w:r w:rsidR="00F97C5B">
        <w:rPr>
          <w:rFonts w:ascii="Arial" w:hAnsi="Arial"/>
          <w:sz w:val="22"/>
          <w:szCs w:val="22"/>
        </w:rPr>
        <w:t xml:space="preserve">to </w:t>
      </w:r>
      <w:r w:rsidRPr="001172AA">
        <w:rPr>
          <w:rFonts w:ascii="Arial" w:hAnsi="Arial"/>
          <w:sz w:val="22"/>
          <w:szCs w:val="22"/>
        </w:rPr>
        <w:t>use the power of words to produce the fruit and the life that God desires for us.</w:t>
      </w:r>
    </w:p>
    <w:p w14:paraId="382E2609" w14:textId="77777777" w:rsidR="007E3947" w:rsidRPr="001172AA" w:rsidRDefault="00C40FD8" w:rsidP="007E3947">
      <w:pPr>
        <w:pStyle w:val="ListParagraph"/>
        <w:numPr>
          <w:ilvl w:val="1"/>
          <w:numId w:val="1"/>
        </w:numPr>
        <w:spacing w:after="120"/>
        <w:ind w:left="360" w:hanging="360"/>
        <w:contextualSpacing w:val="0"/>
        <w:rPr>
          <w:rFonts w:ascii="Arial" w:hAnsi="Arial"/>
          <w:sz w:val="22"/>
          <w:szCs w:val="22"/>
        </w:rPr>
      </w:pPr>
      <w:r w:rsidRPr="001172AA">
        <w:rPr>
          <w:rFonts w:ascii="Arial" w:hAnsi="Arial"/>
          <w:sz w:val="22"/>
          <w:szCs w:val="22"/>
        </w:rPr>
        <w:t>The confession of Israel’s sins – Matthew 3:1-6</w:t>
      </w:r>
    </w:p>
    <w:p w14:paraId="609F818B" w14:textId="6DC3EA67" w:rsidR="007E3947" w:rsidRPr="001172AA" w:rsidRDefault="007E3947" w:rsidP="007E3947">
      <w:pPr>
        <w:pStyle w:val="ListParagraph"/>
        <w:numPr>
          <w:ilvl w:val="1"/>
          <w:numId w:val="4"/>
        </w:numPr>
        <w:spacing w:after="120"/>
        <w:contextualSpacing w:val="0"/>
        <w:rPr>
          <w:rFonts w:ascii="Arial" w:hAnsi="Arial"/>
          <w:sz w:val="22"/>
          <w:szCs w:val="22"/>
        </w:rPr>
      </w:pPr>
      <w:r w:rsidRPr="001172AA">
        <w:rPr>
          <w:rFonts w:ascii="Arial" w:hAnsi="Arial"/>
          <w:sz w:val="22"/>
          <w:szCs w:val="22"/>
        </w:rPr>
        <w:t xml:space="preserve">What </w:t>
      </w:r>
      <w:r w:rsidRPr="001172AA">
        <w:rPr>
          <w:rFonts w:ascii="Arial" w:hAnsi="Arial"/>
          <w:sz w:val="22"/>
          <w:szCs w:val="22"/>
        </w:rPr>
        <w:t>is the confession of Israel’s</w:t>
      </w:r>
      <w:r w:rsidR="00F97C5B">
        <w:rPr>
          <w:rFonts w:ascii="Arial" w:hAnsi="Arial"/>
          <w:sz w:val="22"/>
          <w:szCs w:val="22"/>
        </w:rPr>
        <w:t xml:space="preserve"> sin</w:t>
      </w:r>
      <w:r w:rsidRPr="001172AA">
        <w:rPr>
          <w:rFonts w:ascii="Arial" w:hAnsi="Arial"/>
          <w:sz w:val="22"/>
          <w:szCs w:val="22"/>
        </w:rPr>
        <w:t>?</w:t>
      </w:r>
    </w:p>
    <w:p w14:paraId="3538B8F4" w14:textId="77777777" w:rsidR="007E3947" w:rsidRPr="001172AA" w:rsidRDefault="007E3947" w:rsidP="007E3947">
      <w:pPr>
        <w:pStyle w:val="ListParagraph"/>
        <w:spacing w:after="120"/>
        <w:contextualSpacing w:val="0"/>
        <w:rPr>
          <w:rFonts w:ascii="Arial" w:hAnsi="Arial"/>
          <w:sz w:val="22"/>
          <w:szCs w:val="22"/>
        </w:rPr>
      </w:pPr>
    </w:p>
    <w:p w14:paraId="5C1C445A" w14:textId="77777777" w:rsidR="007E3947" w:rsidRPr="001172AA" w:rsidRDefault="007E3947" w:rsidP="007E3947">
      <w:pPr>
        <w:pStyle w:val="ListParagraph"/>
        <w:spacing w:after="120"/>
        <w:contextualSpacing w:val="0"/>
        <w:rPr>
          <w:rFonts w:ascii="Arial" w:hAnsi="Arial"/>
          <w:sz w:val="22"/>
          <w:szCs w:val="22"/>
        </w:rPr>
      </w:pPr>
    </w:p>
    <w:p w14:paraId="265D0F4F" w14:textId="623994B3" w:rsidR="00C40FD8" w:rsidRPr="001172AA" w:rsidRDefault="007E3947" w:rsidP="007E3947">
      <w:pPr>
        <w:pStyle w:val="ListParagraph"/>
        <w:numPr>
          <w:ilvl w:val="1"/>
          <w:numId w:val="4"/>
        </w:numPr>
        <w:spacing w:after="120"/>
        <w:contextualSpacing w:val="0"/>
        <w:rPr>
          <w:rFonts w:ascii="Arial" w:hAnsi="Arial"/>
          <w:sz w:val="22"/>
          <w:szCs w:val="22"/>
        </w:rPr>
      </w:pPr>
      <w:r w:rsidRPr="001172AA">
        <w:rPr>
          <w:rFonts w:ascii="Arial" w:hAnsi="Arial"/>
          <w:sz w:val="22"/>
          <w:szCs w:val="22"/>
        </w:rPr>
        <w:t>Purpose:</w:t>
      </w:r>
    </w:p>
    <w:p w14:paraId="5B2106B1" w14:textId="77777777" w:rsidR="00C40FD8" w:rsidRPr="001172AA" w:rsidRDefault="00C40FD8" w:rsidP="007E3947">
      <w:pPr>
        <w:pStyle w:val="ListParagraph"/>
        <w:spacing w:after="120"/>
        <w:ind w:left="360"/>
        <w:contextualSpacing w:val="0"/>
        <w:rPr>
          <w:rFonts w:ascii="Arial" w:hAnsi="Arial"/>
          <w:sz w:val="22"/>
          <w:szCs w:val="22"/>
        </w:rPr>
      </w:pPr>
    </w:p>
    <w:p w14:paraId="1D0A8899" w14:textId="77777777" w:rsidR="00C40FD8" w:rsidRPr="001172AA" w:rsidRDefault="00C40FD8" w:rsidP="007E3947">
      <w:pPr>
        <w:pStyle w:val="ListParagraph"/>
        <w:spacing w:after="120"/>
        <w:ind w:left="360"/>
        <w:contextualSpacing w:val="0"/>
        <w:rPr>
          <w:rFonts w:ascii="Arial" w:hAnsi="Arial"/>
          <w:sz w:val="22"/>
          <w:szCs w:val="22"/>
        </w:rPr>
      </w:pPr>
    </w:p>
    <w:p w14:paraId="153CF0EC" w14:textId="77777777" w:rsidR="007E3947" w:rsidRPr="001172AA" w:rsidRDefault="00C40FD8" w:rsidP="007E3947">
      <w:pPr>
        <w:pStyle w:val="ListParagraph"/>
        <w:numPr>
          <w:ilvl w:val="1"/>
          <w:numId w:val="1"/>
        </w:numPr>
        <w:spacing w:after="120"/>
        <w:ind w:left="360" w:hanging="360"/>
        <w:contextualSpacing w:val="0"/>
        <w:rPr>
          <w:rFonts w:ascii="Arial" w:hAnsi="Arial"/>
          <w:sz w:val="22"/>
          <w:szCs w:val="22"/>
        </w:rPr>
      </w:pPr>
      <w:r w:rsidRPr="001172AA">
        <w:rPr>
          <w:rFonts w:ascii="Arial" w:hAnsi="Arial"/>
          <w:sz w:val="22"/>
          <w:szCs w:val="22"/>
        </w:rPr>
        <w:t>The confession of Jesus as Lord – salvation – Romans 10:9-10</w:t>
      </w:r>
    </w:p>
    <w:p w14:paraId="4B46D3D7" w14:textId="12E0AB93" w:rsidR="007E3947" w:rsidRPr="001172AA" w:rsidRDefault="007E3947" w:rsidP="007E3947">
      <w:pPr>
        <w:pStyle w:val="ListParagraph"/>
        <w:numPr>
          <w:ilvl w:val="1"/>
          <w:numId w:val="5"/>
        </w:numPr>
        <w:spacing w:after="120"/>
        <w:contextualSpacing w:val="0"/>
        <w:rPr>
          <w:rFonts w:ascii="Arial" w:hAnsi="Arial"/>
          <w:sz w:val="22"/>
          <w:szCs w:val="22"/>
        </w:rPr>
      </w:pPr>
      <w:r w:rsidRPr="001172AA">
        <w:rPr>
          <w:rFonts w:ascii="Arial" w:hAnsi="Arial"/>
          <w:sz w:val="22"/>
          <w:szCs w:val="22"/>
        </w:rPr>
        <w:t xml:space="preserve">What </w:t>
      </w:r>
      <w:r w:rsidR="00AC2E3B">
        <w:rPr>
          <w:rFonts w:ascii="Arial" w:hAnsi="Arial"/>
          <w:sz w:val="22"/>
          <w:szCs w:val="22"/>
        </w:rPr>
        <w:t>is the confession of Jesus as Lord</w:t>
      </w:r>
      <w:r w:rsidRPr="001172AA">
        <w:rPr>
          <w:rFonts w:ascii="Arial" w:hAnsi="Arial"/>
          <w:sz w:val="22"/>
          <w:szCs w:val="22"/>
        </w:rPr>
        <w:t>?</w:t>
      </w:r>
    </w:p>
    <w:p w14:paraId="4377171F" w14:textId="77777777" w:rsidR="007E3947" w:rsidRPr="001172AA" w:rsidRDefault="007E3947" w:rsidP="007E3947">
      <w:pPr>
        <w:pStyle w:val="ListParagraph"/>
        <w:spacing w:after="120"/>
        <w:contextualSpacing w:val="0"/>
        <w:rPr>
          <w:rFonts w:ascii="Arial" w:hAnsi="Arial"/>
          <w:sz w:val="22"/>
          <w:szCs w:val="22"/>
        </w:rPr>
      </w:pPr>
    </w:p>
    <w:p w14:paraId="4ABEE5B7" w14:textId="77777777" w:rsidR="007E3947" w:rsidRPr="001172AA" w:rsidRDefault="007E3947" w:rsidP="007E3947">
      <w:pPr>
        <w:pStyle w:val="ListParagraph"/>
        <w:spacing w:after="120"/>
        <w:contextualSpacing w:val="0"/>
        <w:rPr>
          <w:rFonts w:ascii="Arial" w:hAnsi="Arial"/>
          <w:sz w:val="22"/>
          <w:szCs w:val="22"/>
        </w:rPr>
      </w:pPr>
    </w:p>
    <w:p w14:paraId="4E901F3B" w14:textId="7739CBC0" w:rsidR="00C40FD8" w:rsidRPr="001172AA" w:rsidRDefault="007E3947" w:rsidP="007E3947">
      <w:pPr>
        <w:pStyle w:val="ListParagraph"/>
        <w:numPr>
          <w:ilvl w:val="1"/>
          <w:numId w:val="5"/>
        </w:numPr>
        <w:spacing w:after="120"/>
        <w:contextualSpacing w:val="0"/>
        <w:rPr>
          <w:rFonts w:ascii="Arial" w:hAnsi="Arial"/>
          <w:sz w:val="22"/>
          <w:szCs w:val="22"/>
        </w:rPr>
      </w:pPr>
      <w:r w:rsidRPr="001172AA">
        <w:rPr>
          <w:rFonts w:ascii="Arial" w:hAnsi="Arial"/>
          <w:sz w:val="22"/>
          <w:szCs w:val="22"/>
        </w:rPr>
        <w:t>Purpose:</w:t>
      </w:r>
    </w:p>
    <w:p w14:paraId="0A0AF34D" w14:textId="77777777" w:rsidR="00C40FD8" w:rsidRPr="001172AA" w:rsidRDefault="00C40FD8" w:rsidP="007E3947">
      <w:pPr>
        <w:pStyle w:val="ListParagraph"/>
        <w:spacing w:after="120"/>
        <w:ind w:left="360"/>
        <w:contextualSpacing w:val="0"/>
        <w:rPr>
          <w:rFonts w:ascii="Arial" w:hAnsi="Arial"/>
          <w:sz w:val="22"/>
          <w:szCs w:val="22"/>
        </w:rPr>
      </w:pPr>
    </w:p>
    <w:p w14:paraId="612494C8" w14:textId="77777777" w:rsidR="00C40FD8" w:rsidRPr="001172AA" w:rsidRDefault="00C40FD8" w:rsidP="007E3947">
      <w:pPr>
        <w:pStyle w:val="ListParagraph"/>
        <w:spacing w:after="120"/>
        <w:ind w:left="360"/>
        <w:contextualSpacing w:val="0"/>
        <w:rPr>
          <w:rFonts w:ascii="Arial" w:hAnsi="Arial"/>
          <w:sz w:val="22"/>
          <w:szCs w:val="22"/>
        </w:rPr>
      </w:pPr>
    </w:p>
    <w:p w14:paraId="12DB8B00" w14:textId="77777777" w:rsidR="007E3947" w:rsidRPr="001172AA" w:rsidRDefault="00C40FD8" w:rsidP="007E3947">
      <w:pPr>
        <w:pStyle w:val="ListParagraph"/>
        <w:numPr>
          <w:ilvl w:val="1"/>
          <w:numId w:val="1"/>
        </w:numPr>
        <w:spacing w:after="120"/>
        <w:ind w:left="360" w:hanging="360"/>
        <w:contextualSpacing w:val="0"/>
        <w:rPr>
          <w:rFonts w:ascii="Arial" w:hAnsi="Arial"/>
          <w:sz w:val="22"/>
          <w:szCs w:val="22"/>
        </w:rPr>
      </w:pPr>
      <w:r w:rsidRPr="001172AA">
        <w:rPr>
          <w:rFonts w:ascii="Arial" w:hAnsi="Arial"/>
          <w:sz w:val="22"/>
          <w:szCs w:val="22"/>
        </w:rPr>
        <w:t>The confession of the Christian’s sin – 1 John 1:3, 7-9</w:t>
      </w:r>
    </w:p>
    <w:p w14:paraId="544E3446" w14:textId="2651F70F" w:rsidR="007E3947" w:rsidRPr="001172AA" w:rsidRDefault="007E3947" w:rsidP="007E3947">
      <w:pPr>
        <w:pStyle w:val="ListParagraph"/>
        <w:numPr>
          <w:ilvl w:val="1"/>
          <w:numId w:val="6"/>
        </w:numPr>
        <w:spacing w:after="120"/>
        <w:contextualSpacing w:val="0"/>
        <w:rPr>
          <w:rFonts w:ascii="Arial" w:hAnsi="Arial"/>
          <w:sz w:val="22"/>
          <w:szCs w:val="22"/>
        </w:rPr>
      </w:pPr>
      <w:r w:rsidRPr="001172AA">
        <w:rPr>
          <w:rFonts w:ascii="Arial" w:hAnsi="Arial"/>
          <w:sz w:val="22"/>
          <w:szCs w:val="22"/>
        </w:rPr>
        <w:t xml:space="preserve">What </w:t>
      </w:r>
      <w:r w:rsidR="00AC2E3B">
        <w:rPr>
          <w:rFonts w:ascii="Arial" w:hAnsi="Arial"/>
          <w:sz w:val="22"/>
          <w:szCs w:val="22"/>
        </w:rPr>
        <w:t>is the confession of the Christian’s sin</w:t>
      </w:r>
      <w:r w:rsidRPr="001172AA">
        <w:rPr>
          <w:rFonts w:ascii="Arial" w:hAnsi="Arial"/>
          <w:sz w:val="22"/>
          <w:szCs w:val="22"/>
        </w:rPr>
        <w:t>?</w:t>
      </w:r>
    </w:p>
    <w:p w14:paraId="187F7513" w14:textId="77777777" w:rsidR="007E3947" w:rsidRPr="001172AA" w:rsidRDefault="007E3947" w:rsidP="007E3947">
      <w:pPr>
        <w:pStyle w:val="ListParagraph"/>
        <w:spacing w:after="120"/>
        <w:contextualSpacing w:val="0"/>
        <w:rPr>
          <w:rFonts w:ascii="Arial" w:hAnsi="Arial"/>
          <w:sz w:val="22"/>
          <w:szCs w:val="22"/>
        </w:rPr>
      </w:pPr>
    </w:p>
    <w:p w14:paraId="6CBB1A57" w14:textId="77777777" w:rsidR="007E3947" w:rsidRPr="001172AA" w:rsidRDefault="007E3947" w:rsidP="007E3947">
      <w:pPr>
        <w:pStyle w:val="ListParagraph"/>
        <w:spacing w:after="120"/>
        <w:contextualSpacing w:val="0"/>
        <w:rPr>
          <w:rFonts w:ascii="Arial" w:hAnsi="Arial"/>
          <w:sz w:val="22"/>
          <w:szCs w:val="22"/>
        </w:rPr>
      </w:pPr>
    </w:p>
    <w:p w14:paraId="0A0C9E56" w14:textId="5738556B" w:rsidR="00C40FD8" w:rsidRPr="001172AA" w:rsidRDefault="007E3947" w:rsidP="007E3947">
      <w:pPr>
        <w:pStyle w:val="ListParagraph"/>
        <w:numPr>
          <w:ilvl w:val="1"/>
          <w:numId w:val="6"/>
        </w:numPr>
        <w:spacing w:after="120"/>
        <w:contextualSpacing w:val="0"/>
        <w:rPr>
          <w:rFonts w:ascii="Arial" w:hAnsi="Arial"/>
          <w:sz w:val="22"/>
          <w:szCs w:val="22"/>
        </w:rPr>
      </w:pPr>
      <w:r w:rsidRPr="001172AA">
        <w:rPr>
          <w:rFonts w:ascii="Arial" w:hAnsi="Arial"/>
          <w:sz w:val="22"/>
          <w:szCs w:val="22"/>
        </w:rPr>
        <w:t>Purpose:</w:t>
      </w:r>
    </w:p>
    <w:p w14:paraId="2122F60D" w14:textId="77777777" w:rsidR="00C40FD8" w:rsidRPr="001172AA" w:rsidRDefault="00C40FD8" w:rsidP="007E3947">
      <w:pPr>
        <w:pStyle w:val="ListParagraph"/>
        <w:spacing w:after="120"/>
        <w:ind w:left="360"/>
        <w:contextualSpacing w:val="0"/>
        <w:rPr>
          <w:rFonts w:ascii="Arial" w:hAnsi="Arial"/>
          <w:sz w:val="22"/>
          <w:szCs w:val="22"/>
        </w:rPr>
      </w:pPr>
    </w:p>
    <w:p w14:paraId="55461C06" w14:textId="77777777" w:rsidR="00C40FD8" w:rsidRPr="001172AA" w:rsidRDefault="00C40FD8" w:rsidP="007E3947">
      <w:pPr>
        <w:pStyle w:val="ListParagraph"/>
        <w:spacing w:after="120"/>
        <w:ind w:left="360"/>
        <w:contextualSpacing w:val="0"/>
        <w:rPr>
          <w:rFonts w:ascii="Arial" w:hAnsi="Arial"/>
          <w:sz w:val="22"/>
          <w:szCs w:val="22"/>
        </w:rPr>
      </w:pPr>
    </w:p>
    <w:p w14:paraId="26A7C927" w14:textId="3EBF435B" w:rsidR="00C40FD8" w:rsidRPr="001172AA" w:rsidRDefault="00C40FD8" w:rsidP="007E3947">
      <w:pPr>
        <w:pStyle w:val="ListParagraph"/>
        <w:numPr>
          <w:ilvl w:val="1"/>
          <w:numId w:val="1"/>
        </w:numPr>
        <w:spacing w:after="120"/>
        <w:ind w:left="360" w:hanging="360"/>
        <w:contextualSpacing w:val="0"/>
        <w:rPr>
          <w:rFonts w:ascii="Arial" w:hAnsi="Arial"/>
          <w:sz w:val="22"/>
          <w:szCs w:val="22"/>
        </w:rPr>
      </w:pPr>
      <w:r w:rsidRPr="001172AA">
        <w:rPr>
          <w:rFonts w:ascii="Arial" w:hAnsi="Arial"/>
          <w:sz w:val="22"/>
          <w:szCs w:val="22"/>
        </w:rPr>
        <w:t xml:space="preserve">The confession of faith – Hebrews </w:t>
      </w:r>
      <w:r w:rsidR="009D531A">
        <w:rPr>
          <w:rFonts w:ascii="Arial" w:hAnsi="Arial"/>
          <w:sz w:val="22"/>
          <w:szCs w:val="22"/>
        </w:rPr>
        <w:t>4:14</w:t>
      </w:r>
      <w:bookmarkStart w:id="0" w:name="_GoBack"/>
      <w:bookmarkEnd w:id="0"/>
      <w:r w:rsidRPr="001172AA">
        <w:rPr>
          <w:rFonts w:ascii="Arial" w:hAnsi="Arial"/>
          <w:sz w:val="22"/>
          <w:szCs w:val="22"/>
        </w:rPr>
        <w:t>, Mark 11:22-23, Matthew 21:21</w:t>
      </w:r>
    </w:p>
    <w:p w14:paraId="0DDCA88D" w14:textId="77777777" w:rsidR="00C40FD8" w:rsidRPr="001172AA" w:rsidRDefault="00C40FD8" w:rsidP="007E3947">
      <w:pPr>
        <w:pStyle w:val="ListParagraph"/>
        <w:numPr>
          <w:ilvl w:val="1"/>
          <w:numId w:val="2"/>
        </w:numPr>
        <w:spacing w:after="120"/>
        <w:contextualSpacing w:val="0"/>
        <w:rPr>
          <w:rFonts w:ascii="Arial" w:hAnsi="Arial"/>
          <w:sz w:val="22"/>
          <w:szCs w:val="22"/>
        </w:rPr>
      </w:pPr>
      <w:r w:rsidRPr="001172AA">
        <w:rPr>
          <w:rFonts w:ascii="Arial" w:hAnsi="Arial"/>
          <w:sz w:val="22"/>
          <w:szCs w:val="22"/>
        </w:rPr>
        <w:t>What is the confession of faith?</w:t>
      </w:r>
    </w:p>
    <w:p w14:paraId="60EE5D89" w14:textId="77777777" w:rsidR="007E3947" w:rsidRDefault="007E3947" w:rsidP="007E3947">
      <w:pPr>
        <w:pStyle w:val="ListParagraph"/>
        <w:spacing w:after="120"/>
        <w:ind w:left="1080"/>
        <w:contextualSpacing w:val="0"/>
        <w:rPr>
          <w:rFonts w:ascii="Arial" w:hAnsi="Arial"/>
          <w:sz w:val="22"/>
          <w:szCs w:val="22"/>
        </w:rPr>
      </w:pPr>
    </w:p>
    <w:p w14:paraId="33873A32" w14:textId="77777777" w:rsidR="007E3947" w:rsidRDefault="007E3947" w:rsidP="007E3947">
      <w:pPr>
        <w:pStyle w:val="ListParagraph"/>
        <w:spacing w:after="120"/>
        <w:ind w:left="1080"/>
        <w:contextualSpacing w:val="0"/>
        <w:rPr>
          <w:rFonts w:ascii="Arial" w:hAnsi="Arial"/>
          <w:sz w:val="22"/>
          <w:szCs w:val="22"/>
        </w:rPr>
      </w:pPr>
    </w:p>
    <w:p w14:paraId="09832345" w14:textId="06ECD3C1" w:rsidR="007E3947" w:rsidRDefault="007E3947" w:rsidP="007E3947">
      <w:pPr>
        <w:pStyle w:val="ListParagraph"/>
        <w:numPr>
          <w:ilvl w:val="1"/>
          <w:numId w:val="2"/>
        </w:numPr>
        <w:spacing w:after="120"/>
        <w:contextualSpacing w:val="0"/>
        <w:rPr>
          <w:rFonts w:ascii="Arial" w:hAnsi="Arial"/>
          <w:sz w:val="22"/>
          <w:szCs w:val="22"/>
        </w:rPr>
      </w:pPr>
      <w:r>
        <w:rPr>
          <w:rFonts w:ascii="Arial" w:hAnsi="Arial"/>
          <w:sz w:val="22"/>
          <w:szCs w:val="22"/>
        </w:rPr>
        <w:t>Purpose:</w:t>
      </w:r>
    </w:p>
    <w:p w14:paraId="653AD25B" w14:textId="77777777" w:rsidR="00C40FD8" w:rsidRDefault="00C40FD8" w:rsidP="007E3947">
      <w:pPr>
        <w:pStyle w:val="ListParagraph"/>
        <w:spacing w:after="120"/>
        <w:ind w:left="1080"/>
        <w:contextualSpacing w:val="0"/>
        <w:rPr>
          <w:rFonts w:ascii="Arial" w:hAnsi="Arial"/>
          <w:sz w:val="22"/>
          <w:szCs w:val="22"/>
        </w:rPr>
      </w:pPr>
    </w:p>
    <w:p w14:paraId="7C93E780" w14:textId="77777777" w:rsidR="00C40FD8" w:rsidRPr="007E3947" w:rsidRDefault="00C40FD8" w:rsidP="007E3947">
      <w:pPr>
        <w:spacing w:after="120"/>
        <w:rPr>
          <w:rFonts w:ascii="Arial" w:hAnsi="Arial"/>
          <w:sz w:val="22"/>
          <w:szCs w:val="22"/>
        </w:rPr>
      </w:pPr>
    </w:p>
    <w:p w14:paraId="5125271D" w14:textId="77777777" w:rsidR="00C40FD8" w:rsidRPr="001172AA" w:rsidRDefault="00C40FD8" w:rsidP="007E3947">
      <w:pPr>
        <w:spacing w:after="120"/>
        <w:rPr>
          <w:rFonts w:ascii="Arial" w:hAnsi="Arial"/>
          <w:sz w:val="22"/>
          <w:szCs w:val="22"/>
        </w:rPr>
      </w:pPr>
      <w:r w:rsidRPr="001172AA">
        <w:rPr>
          <w:rFonts w:ascii="Arial" w:hAnsi="Arial"/>
          <w:sz w:val="22"/>
          <w:szCs w:val="22"/>
          <w:u w:val="single"/>
        </w:rPr>
        <w:t>Conclusion:</w:t>
      </w:r>
      <w:r w:rsidRPr="001172AA">
        <w:rPr>
          <w:rFonts w:ascii="Arial" w:hAnsi="Arial"/>
          <w:sz w:val="22"/>
          <w:szCs w:val="22"/>
        </w:rPr>
        <w:t xml:space="preserve"> Correctly understanding the different types of confession enables us to begin to confess our faith. When we confess our faith, the power of our words will begin to change what we experience in life. We will begin to experience the life that God desires for us. </w:t>
      </w:r>
    </w:p>
    <w:p w14:paraId="3C7D695F" w14:textId="77777777" w:rsidR="00C40FD8" w:rsidRPr="001172AA" w:rsidRDefault="00C40FD8" w:rsidP="00B640B4">
      <w:pPr>
        <w:rPr>
          <w:rFonts w:ascii="Arial" w:hAnsi="Arial"/>
          <w:sz w:val="22"/>
          <w:szCs w:val="22"/>
          <w:u w:val="single"/>
        </w:rPr>
      </w:pPr>
      <w:r w:rsidRPr="001172AA">
        <w:rPr>
          <w:rFonts w:ascii="Arial" w:hAnsi="Arial"/>
          <w:sz w:val="22"/>
          <w:szCs w:val="22"/>
          <w:u w:val="single"/>
        </w:rPr>
        <w:t>Discussion Questions:</w:t>
      </w:r>
    </w:p>
    <w:p w14:paraId="32404432" w14:textId="77777777" w:rsidR="00C40FD8" w:rsidRPr="00C40FD8" w:rsidRDefault="00C40FD8" w:rsidP="00B640B4">
      <w:pPr>
        <w:pStyle w:val="ListParagraph"/>
        <w:numPr>
          <w:ilvl w:val="0"/>
          <w:numId w:val="3"/>
        </w:numPr>
        <w:contextualSpacing w:val="0"/>
        <w:rPr>
          <w:rFonts w:ascii="Arial" w:hAnsi="Arial"/>
          <w:sz w:val="22"/>
          <w:szCs w:val="22"/>
        </w:rPr>
      </w:pPr>
      <w:r w:rsidRPr="00C40FD8">
        <w:rPr>
          <w:rFonts w:ascii="Arial" w:hAnsi="Arial"/>
          <w:sz w:val="22"/>
          <w:szCs w:val="22"/>
        </w:rPr>
        <w:t>What are the four types of confession taught in the Bible?</w:t>
      </w:r>
    </w:p>
    <w:p w14:paraId="6684EE1B" w14:textId="77777777" w:rsidR="00C40FD8" w:rsidRPr="00C40FD8" w:rsidRDefault="00C40FD8" w:rsidP="00B640B4">
      <w:pPr>
        <w:pStyle w:val="ListParagraph"/>
        <w:numPr>
          <w:ilvl w:val="0"/>
          <w:numId w:val="3"/>
        </w:numPr>
        <w:contextualSpacing w:val="0"/>
        <w:rPr>
          <w:rFonts w:ascii="Arial" w:hAnsi="Arial"/>
          <w:sz w:val="22"/>
          <w:szCs w:val="22"/>
        </w:rPr>
      </w:pPr>
      <w:r w:rsidRPr="00C40FD8">
        <w:rPr>
          <w:rFonts w:ascii="Arial" w:hAnsi="Arial"/>
          <w:sz w:val="22"/>
          <w:szCs w:val="22"/>
        </w:rPr>
        <w:t>What is the purpose of the confession of the Christian’s sin?</w:t>
      </w:r>
    </w:p>
    <w:p w14:paraId="2827AC49" w14:textId="747FBA1B" w:rsidR="00444AF5" w:rsidRPr="00B640B4" w:rsidRDefault="00C40FD8" w:rsidP="00B640B4">
      <w:pPr>
        <w:pStyle w:val="ListParagraph"/>
        <w:numPr>
          <w:ilvl w:val="0"/>
          <w:numId w:val="3"/>
        </w:numPr>
        <w:contextualSpacing w:val="0"/>
        <w:rPr>
          <w:rFonts w:ascii="Arial" w:hAnsi="Arial"/>
          <w:sz w:val="22"/>
          <w:szCs w:val="22"/>
        </w:rPr>
      </w:pPr>
      <w:r w:rsidRPr="00C40FD8">
        <w:rPr>
          <w:rFonts w:ascii="Arial" w:hAnsi="Arial"/>
          <w:sz w:val="22"/>
          <w:szCs w:val="22"/>
        </w:rPr>
        <w:t>What is the confession of faith and its purpose?</w:t>
      </w:r>
    </w:p>
    <w:sectPr w:rsidR="00444AF5" w:rsidRPr="00B640B4" w:rsidSect="00C40FD8">
      <w:pgSz w:w="11900" w:h="16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511AC"/>
    <w:multiLevelType w:val="multilevel"/>
    <w:tmpl w:val="510CC13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nsid w:val="20830437"/>
    <w:multiLevelType w:val="multilevel"/>
    <w:tmpl w:val="AB06787A"/>
    <w:lvl w:ilvl="0">
      <w:start w:val="4"/>
      <w:numFmt w:val="decimal"/>
      <w:lvlText w:val="%1"/>
      <w:lvlJc w:val="left"/>
      <w:pPr>
        <w:ind w:left="380" w:hanging="3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55740613"/>
    <w:multiLevelType w:val="multilevel"/>
    <w:tmpl w:val="4FACDA9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nsid w:val="55864F13"/>
    <w:multiLevelType w:val="multilevel"/>
    <w:tmpl w:val="C376223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nsid w:val="66E408A0"/>
    <w:multiLevelType w:val="multilevel"/>
    <w:tmpl w:val="5B623344"/>
    <w:lvl w:ilvl="0">
      <w:start w:val="1"/>
      <w:numFmt w:val="decimal"/>
      <w:lvlText w:val="%1"/>
      <w:lvlJc w:val="left"/>
      <w:pPr>
        <w:ind w:left="380" w:hanging="380"/>
      </w:pPr>
      <w:rPr>
        <w:rFonts w:hint="default"/>
      </w:rPr>
    </w:lvl>
    <w:lvl w:ilvl="1">
      <w:start w:val="1"/>
      <w:numFmt w:val="decimal"/>
      <w:lvlText w:val="%2."/>
      <w:lvlJc w:val="left"/>
      <w:pPr>
        <w:ind w:left="720" w:hanging="720"/>
      </w:pPr>
      <w:rPr>
        <w:rFonts w:ascii="Arial" w:eastAsiaTheme="minorHAnsi" w:hAnsi="Arial" w:cstheme="minorBidi"/>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7F4F436A"/>
    <w:multiLevelType w:val="hybridMultilevel"/>
    <w:tmpl w:val="3718E9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displayVerticalDrawingGridEvery w:val="2"/>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FD8"/>
    <w:rsid w:val="001172AA"/>
    <w:rsid w:val="00136881"/>
    <w:rsid w:val="00253BB0"/>
    <w:rsid w:val="004B63CF"/>
    <w:rsid w:val="007E3947"/>
    <w:rsid w:val="008B38F1"/>
    <w:rsid w:val="009D531A"/>
    <w:rsid w:val="00AC2E3B"/>
    <w:rsid w:val="00B640B4"/>
    <w:rsid w:val="00C40FD8"/>
    <w:rsid w:val="00CB41E9"/>
    <w:rsid w:val="00D923C9"/>
    <w:rsid w:val="00DE6334"/>
    <w:rsid w:val="00F97C5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1CC88D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0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339</Words>
  <Characters>1539</Characters>
  <Application>Microsoft Macintosh Word</Application>
  <DocSecurity>0</DocSecurity>
  <Lines>102</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Keith Higginbotham</cp:lastModifiedBy>
  <cp:revision>8</cp:revision>
  <cp:lastPrinted>2021-06-30T05:32:00Z</cp:lastPrinted>
  <dcterms:created xsi:type="dcterms:W3CDTF">2021-06-30T04:58:00Z</dcterms:created>
  <dcterms:modified xsi:type="dcterms:W3CDTF">2021-06-30T08:53:00Z</dcterms:modified>
</cp:coreProperties>
</file>