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662C96" w14:textId="77777777" w:rsidR="00217263" w:rsidRPr="00217263" w:rsidRDefault="00217263" w:rsidP="00217263">
      <w:pPr>
        <w:tabs>
          <w:tab w:val="left" w:pos="360"/>
        </w:tabs>
        <w:spacing w:after="120"/>
        <w:jc w:val="center"/>
        <w:rPr>
          <w:rFonts w:ascii="Arial" w:hAnsi="Arial"/>
          <w:b/>
          <w:sz w:val="22"/>
          <w:szCs w:val="22"/>
          <w:u w:val="single"/>
        </w:rPr>
      </w:pPr>
      <w:r w:rsidRPr="00217263">
        <w:rPr>
          <w:rFonts w:ascii="Arial" w:hAnsi="Arial"/>
          <w:b/>
          <w:sz w:val="22"/>
          <w:szCs w:val="22"/>
          <w:u w:val="single"/>
        </w:rPr>
        <w:t>Sunday, 31 January 2021</w:t>
      </w:r>
    </w:p>
    <w:p w14:paraId="7EC931E8" w14:textId="77777777" w:rsidR="00217263" w:rsidRPr="00217263" w:rsidRDefault="00217263" w:rsidP="00217263">
      <w:pPr>
        <w:tabs>
          <w:tab w:val="left" w:pos="360"/>
        </w:tabs>
        <w:spacing w:after="120"/>
        <w:jc w:val="center"/>
        <w:rPr>
          <w:rFonts w:ascii="Arial" w:hAnsi="Arial"/>
          <w:b/>
          <w:sz w:val="22"/>
          <w:szCs w:val="22"/>
          <w:u w:val="single"/>
        </w:rPr>
      </w:pPr>
      <w:r w:rsidRPr="00217263">
        <w:rPr>
          <w:rFonts w:ascii="Arial" w:hAnsi="Arial"/>
          <w:b/>
          <w:sz w:val="22"/>
          <w:szCs w:val="22"/>
          <w:u w:val="single"/>
        </w:rPr>
        <w:t>You Can Overcome Series – Part 3: You Can Overcome Fear</w:t>
      </w:r>
    </w:p>
    <w:p w14:paraId="078C9310" w14:textId="73043660" w:rsidR="00217263" w:rsidRPr="00217263" w:rsidRDefault="00217263" w:rsidP="00217263">
      <w:pPr>
        <w:tabs>
          <w:tab w:val="left" w:pos="360"/>
        </w:tabs>
        <w:spacing w:after="120"/>
        <w:jc w:val="thaiDistribute"/>
        <w:rPr>
          <w:rFonts w:ascii="Arial" w:hAnsi="Arial"/>
          <w:sz w:val="22"/>
          <w:szCs w:val="22"/>
        </w:rPr>
      </w:pPr>
      <w:r w:rsidRPr="00217263">
        <w:rPr>
          <w:rFonts w:ascii="Arial" w:hAnsi="Arial"/>
          <w:sz w:val="22"/>
          <w:szCs w:val="22"/>
        </w:rPr>
        <w:t xml:space="preserve">God does not want His people to be afraid.  </w:t>
      </w:r>
      <w:r w:rsidR="009C7335">
        <w:rPr>
          <w:rFonts w:ascii="Arial" w:hAnsi="Arial"/>
          <w:sz w:val="22"/>
          <w:szCs w:val="22"/>
        </w:rPr>
        <w:t>W</w:t>
      </w:r>
      <w:r w:rsidRPr="00217263">
        <w:rPr>
          <w:rFonts w:ascii="Arial" w:hAnsi="Arial"/>
          <w:sz w:val="22"/>
          <w:szCs w:val="22"/>
        </w:rPr>
        <w:t xml:space="preserve">hen God said fear not the Israelites were either facing or getting ready to face a difficult circumstance that would cause people to fear.  But God said </w:t>
      </w:r>
      <w:r w:rsidR="009C7335" w:rsidRPr="009C7335">
        <w:rPr>
          <w:rFonts w:ascii="Arial" w:hAnsi="Arial"/>
          <w:sz w:val="22"/>
          <w:szCs w:val="22"/>
        </w:rPr>
        <w:t>“do not fear</w:t>
      </w:r>
      <w:r w:rsidRPr="009C7335">
        <w:rPr>
          <w:rFonts w:ascii="Arial" w:hAnsi="Arial"/>
          <w:sz w:val="22"/>
          <w:szCs w:val="22"/>
        </w:rPr>
        <w:t>”</w:t>
      </w:r>
      <w:r w:rsidRPr="009C7335">
        <w:rPr>
          <w:rFonts w:ascii="Arial" w:hAnsi="Arial"/>
          <w:i/>
          <w:iCs/>
          <w:sz w:val="22"/>
          <w:szCs w:val="22"/>
        </w:rPr>
        <w:t>.</w:t>
      </w:r>
      <w:r w:rsidRPr="00217263">
        <w:rPr>
          <w:rFonts w:ascii="Arial" w:hAnsi="Arial"/>
          <w:sz w:val="22"/>
          <w:szCs w:val="22"/>
        </w:rPr>
        <w:t xml:space="preserve">  If God said to not fear, then it is possible to overcome fear. Today we will learn four simple truths that will enable us to overcome fear. </w:t>
      </w:r>
    </w:p>
    <w:p w14:paraId="36F27101" w14:textId="77777777" w:rsidR="00217263" w:rsidRPr="00F845A6" w:rsidRDefault="00217263" w:rsidP="00217263">
      <w:pPr>
        <w:pStyle w:val="NormalWeb"/>
        <w:numPr>
          <w:ilvl w:val="0"/>
          <w:numId w:val="2"/>
        </w:numPr>
        <w:spacing w:before="0" w:beforeAutospacing="0" w:after="120" w:afterAutospacing="0"/>
        <w:ind w:right="245"/>
        <w:rPr>
          <w:rFonts w:ascii="Arial" w:hAnsi="Arial"/>
          <w:sz w:val="22"/>
          <w:szCs w:val="22"/>
        </w:rPr>
      </w:pPr>
      <w:r w:rsidRPr="00F845A6">
        <w:rPr>
          <w:rFonts w:ascii="Arial" w:hAnsi="Arial"/>
          <w:sz w:val="22"/>
          <w:szCs w:val="22"/>
        </w:rPr>
        <w:t>Do not ignore the fear - Psalm 56:3</w:t>
      </w:r>
    </w:p>
    <w:p w14:paraId="0DE602F1" w14:textId="77777777" w:rsidR="00217263" w:rsidRPr="00F845A6" w:rsidRDefault="00217263" w:rsidP="00217263">
      <w:pPr>
        <w:pStyle w:val="NormalWeb"/>
        <w:numPr>
          <w:ilvl w:val="1"/>
          <w:numId w:val="5"/>
        </w:numPr>
        <w:spacing w:before="0" w:beforeAutospacing="0" w:after="120" w:afterAutospacing="0"/>
        <w:rPr>
          <w:rFonts w:ascii="Arial" w:hAnsi="Arial"/>
          <w:sz w:val="22"/>
          <w:szCs w:val="22"/>
        </w:rPr>
      </w:pPr>
      <w:r w:rsidRPr="00F845A6">
        <w:rPr>
          <w:rFonts w:ascii="Arial" w:hAnsi="Arial"/>
          <w:sz w:val="22"/>
          <w:szCs w:val="22"/>
        </w:rPr>
        <w:t>You cannot defeat something you ignore or deny.</w:t>
      </w:r>
    </w:p>
    <w:p w14:paraId="4C0B8748" w14:textId="77777777" w:rsidR="00217263" w:rsidRDefault="00217263" w:rsidP="00217263">
      <w:pPr>
        <w:pStyle w:val="NormalWeb"/>
        <w:spacing w:before="0" w:beforeAutospacing="0" w:after="120" w:afterAutospacing="0"/>
        <w:ind w:left="1080"/>
        <w:rPr>
          <w:rFonts w:ascii="Arial" w:hAnsi="Arial"/>
          <w:sz w:val="22"/>
          <w:szCs w:val="22"/>
        </w:rPr>
      </w:pPr>
    </w:p>
    <w:p w14:paraId="7151A3AE" w14:textId="77777777" w:rsidR="00F845A6" w:rsidRDefault="00F845A6" w:rsidP="00217263">
      <w:pPr>
        <w:pStyle w:val="NormalWeb"/>
        <w:spacing w:before="0" w:beforeAutospacing="0" w:after="120" w:afterAutospacing="0"/>
        <w:ind w:left="1080"/>
        <w:rPr>
          <w:rFonts w:ascii="Arial" w:hAnsi="Arial"/>
          <w:sz w:val="22"/>
          <w:szCs w:val="22"/>
        </w:rPr>
      </w:pPr>
    </w:p>
    <w:p w14:paraId="640131D6" w14:textId="77777777" w:rsidR="00F845A6" w:rsidRDefault="00F845A6" w:rsidP="00217263">
      <w:pPr>
        <w:pStyle w:val="NormalWeb"/>
        <w:spacing w:before="0" w:beforeAutospacing="0" w:after="120" w:afterAutospacing="0"/>
        <w:ind w:left="1080"/>
        <w:rPr>
          <w:rFonts w:ascii="Arial" w:hAnsi="Arial"/>
          <w:sz w:val="22"/>
          <w:szCs w:val="22"/>
        </w:rPr>
      </w:pPr>
    </w:p>
    <w:p w14:paraId="1CE1C0AD" w14:textId="77777777" w:rsidR="00F845A6" w:rsidRPr="00F845A6" w:rsidRDefault="00F845A6" w:rsidP="00217263">
      <w:pPr>
        <w:pStyle w:val="NormalWeb"/>
        <w:spacing w:before="0" w:beforeAutospacing="0" w:after="120" w:afterAutospacing="0"/>
        <w:ind w:left="1080"/>
        <w:rPr>
          <w:rFonts w:ascii="Arial" w:hAnsi="Arial"/>
          <w:sz w:val="22"/>
          <w:szCs w:val="22"/>
        </w:rPr>
      </w:pPr>
    </w:p>
    <w:p w14:paraId="1BA96FD6" w14:textId="77777777" w:rsidR="00217263" w:rsidRPr="00F845A6" w:rsidRDefault="00217263" w:rsidP="00217263">
      <w:pPr>
        <w:pStyle w:val="NormalWeb"/>
        <w:numPr>
          <w:ilvl w:val="0"/>
          <w:numId w:val="6"/>
        </w:numPr>
        <w:spacing w:before="0" w:beforeAutospacing="0" w:after="120" w:afterAutospacing="0"/>
        <w:rPr>
          <w:rFonts w:ascii="Arial" w:hAnsi="Arial"/>
          <w:sz w:val="22"/>
          <w:szCs w:val="22"/>
        </w:rPr>
      </w:pPr>
      <w:r w:rsidRPr="00F845A6">
        <w:rPr>
          <w:rFonts w:ascii="Arial" w:hAnsi="Arial"/>
          <w:sz w:val="22"/>
          <w:szCs w:val="22"/>
        </w:rPr>
        <w:t>Choose to believe God instead of fear – Psalm 56:3, Mark 5:36</w:t>
      </w:r>
    </w:p>
    <w:p w14:paraId="4E34270E" w14:textId="4A297552" w:rsidR="00217263" w:rsidRPr="00F845A6" w:rsidRDefault="00217263" w:rsidP="00217263">
      <w:pPr>
        <w:pStyle w:val="NormalWeb"/>
        <w:numPr>
          <w:ilvl w:val="1"/>
          <w:numId w:val="6"/>
        </w:numPr>
        <w:spacing w:before="0" w:beforeAutospacing="0" w:after="120" w:afterAutospacing="0"/>
        <w:rPr>
          <w:rFonts w:ascii="Arial" w:hAnsi="Arial"/>
          <w:sz w:val="22"/>
          <w:szCs w:val="22"/>
        </w:rPr>
      </w:pPr>
      <w:r w:rsidRPr="00F845A6">
        <w:rPr>
          <w:rFonts w:ascii="Arial" w:hAnsi="Arial"/>
          <w:sz w:val="22"/>
          <w:szCs w:val="22"/>
        </w:rPr>
        <w:t>Da</w:t>
      </w:r>
      <w:r w:rsidR="006B7970">
        <w:rPr>
          <w:rFonts w:ascii="Arial" w:hAnsi="Arial"/>
          <w:sz w:val="22"/>
          <w:szCs w:val="22"/>
        </w:rPr>
        <w:t>vid responded to fear by trusting</w:t>
      </w:r>
      <w:r w:rsidRPr="00F845A6">
        <w:rPr>
          <w:rFonts w:ascii="Arial" w:hAnsi="Arial"/>
          <w:sz w:val="22"/>
          <w:szCs w:val="22"/>
        </w:rPr>
        <w:t xml:space="preserve"> in God.</w:t>
      </w:r>
    </w:p>
    <w:p w14:paraId="41CB1469" w14:textId="77777777" w:rsidR="00217263" w:rsidRDefault="00217263" w:rsidP="00217263">
      <w:pPr>
        <w:pStyle w:val="NormalWeb"/>
        <w:spacing w:before="0" w:beforeAutospacing="0" w:after="120" w:afterAutospacing="0"/>
        <w:ind w:left="1080"/>
        <w:rPr>
          <w:rFonts w:ascii="Arial" w:hAnsi="Arial"/>
          <w:sz w:val="22"/>
          <w:szCs w:val="22"/>
        </w:rPr>
      </w:pPr>
    </w:p>
    <w:p w14:paraId="26DACF32" w14:textId="77777777" w:rsidR="00F845A6" w:rsidRDefault="00F845A6" w:rsidP="00217263">
      <w:pPr>
        <w:pStyle w:val="NormalWeb"/>
        <w:spacing w:before="0" w:beforeAutospacing="0" w:after="120" w:afterAutospacing="0"/>
        <w:ind w:left="1080"/>
        <w:rPr>
          <w:rFonts w:ascii="Arial" w:hAnsi="Arial"/>
          <w:sz w:val="22"/>
          <w:szCs w:val="22"/>
        </w:rPr>
      </w:pPr>
    </w:p>
    <w:p w14:paraId="334B7CD8" w14:textId="77777777" w:rsidR="00F845A6" w:rsidRDefault="00F845A6" w:rsidP="00217263">
      <w:pPr>
        <w:pStyle w:val="NormalWeb"/>
        <w:spacing w:before="0" w:beforeAutospacing="0" w:after="120" w:afterAutospacing="0"/>
        <w:ind w:left="1080"/>
        <w:rPr>
          <w:rFonts w:ascii="Arial" w:hAnsi="Arial"/>
          <w:sz w:val="22"/>
          <w:szCs w:val="22"/>
        </w:rPr>
      </w:pPr>
    </w:p>
    <w:p w14:paraId="72012F7A" w14:textId="77777777" w:rsidR="00F845A6" w:rsidRPr="00F845A6" w:rsidRDefault="00F845A6" w:rsidP="00217263">
      <w:pPr>
        <w:pStyle w:val="NormalWeb"/>
        <w:spacing w:before="0" w:beforeAutospacing="0" w:after="120" w:afterAutospacing="0"/>
        <w:ind w:left="1080"/>
        <w:rPr>
          <w:rFonts w:ascii="Arial" w:hAnsi="Arial"/>
          <w:sz w:val="22"/>
          <w:szCs w:val="22"/>
        </w:rPr>
      </w:pPr>
    </w:p>
    <w:p w14:paraId="32874053" w14:textId="1C34C52B" w:rsidR="00217263" w:rsidRPr="00F845A6" w:rsidRDefault="00D14EAF" w:rsidP="00217263">
      <w:pPr>
        <w:pStyle w:val="NormalWeb"/>
        <w:numPr>
          <w:ilvl w:val="0"/>
          <w:numId w:val="6"/>
        </w:numPr>
        <w:spacing w:before="0" w:beforeAutospacing="0" w:after="120" w:afterAutospacing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Strengthen</w:t>
      </w:r>
      <w:r w:rsidR="00217263" w:rsidRPr="00F845A6">
        <w:rPr>
          <w:rFonts w:ascii="Arial" w:hAnsi="Arial"/>
          <w:sz w:val="22"/>
          <w:szCs w:val="22"/>
        </w:rPr>
        <w:t xml:space="preserve"> your faith with God’s Word – Ephesians 6:18, Psalm 46:1-2, Isaiah 41:10, Isaiah 54:14, Hebrews 13:5-6</w:t>
      </w:r>
    </w:p>
    <w:p w14:paraId="09BB844D" w14:textId="77777777" w:rsidR="00217263" w:rsidRPr="00F845A6" w:rsidRDefault="00217263" w:rsidP="00217263">
      <w:pPr>
        <w:pStyle w:val="NormalWeb"/>
        <w:numPr>
          <w:ilvl w:val="1"/>
          <w:numId w:val="6"/>
        </w:numPr>
        <w:spacing w:before="0" w:beforeAutospacing="0" w:after="120" w:afterAutospacing="0"/>
        <w:rPr>
          <w:rFonts w:ascii="Arial" w:hAnsi="Arial"/>
          <w:sz w:val="22"/>
          <w:szCs w:val="22"/>
        </w:rPr>
      </w:pPr>
      <w:r w:rsidRPr="00F845A6">
        <w:rPr>
          <w:rFonts w:ascii="Arial" w:hAnsi="Arial"/>
          <w:sz w:val="22"/>
          <w:szCs w:val="22"/>
        </w:rPr>
        <w:t>Prepare yourself to overcome fear with God’s Word.</w:t>
      </w:r>
    </w:p>
    <w:p w14:paraId="79CF30C5" w14:textId="77777777" w:rsidR="00217263" w:rsidRDefault="00217263" w:rsidP="00217263">
      <w:pPr>
        <w:pStyle w:val="NormalWeb"/>
        <w:spacing w:before="0" w:beforeAutospacing="0" w:after="120" w:afterAutospacing="0"/>
        <w:ind w:left="360"/>
        <w:rPr>
          <w:rFonts w:ascii="Arial" w:hAnsi="Arial"/>
          <w:sz w:val="22"/>
          <w:szCs w:val="22"/>
        </w:rPr>
      </w:pPr>
    </w:p>
    <w:p w14:paraId="1C8EFB9E" w14:textId="77777777" w:rsidR="00F845A6" w:rsidRDefault="00F845A6" w:rsidP="00217263">
      <w:pPr>
        <w:pStyle w:val="NormalWeb"/>
        <w:spacing w:before="0" w:beforeAutospacing="0" w:after="120" w:afterAutospacing="0"/>
        <w:ind w:left="360"/>
        <w:rPr>
          <w:rFonts w:ascii="Arial" w:hAnsi="Arial"/>
          <w:sz w:val="22"/>
          <w:szCs w:val="22"/>
        </w:rPr>
      </w:pPr>
    </w:p>
    <w:p w14:paraId="34578E3A" w14:textId="77777777" w:rsidR="00F845A6" w:rsidRDefault="00F845A6" w:rsidP="00217263">
      <w:pPr>
        <w:pStyle w:val="NormalWeb"/>
        <w:spacing w:before="0" w:beforeAutospacing="0" w:after="120" w:afterAutospacing="0"/>
        <w:ind w:left="360"/>
        <w:rPr>
          <w:rFonts w:ascii="Arial" w:hAnsi="Arial"/>
          <w:sz w:val="22"/>
          <w:szCs w:val="22"/>
        </w:rPr>
      </w:pPr>
    </w:p>
    <w:p w14:paraId="1DF818E5" w14:textId="77777777" w:rsidR="00F845A6" w:rsidRDefault="00F845A6" w:rsidP="00217263">
      <w:pPr>
        <w:pStyle w:val="NormalWeb"/>
        <w:spacing w:before="0" w:beforeAutospacing="0" w:after="120" w:afterAutospacing="0"/>
        <w:ind w:left="360"/>
        <w:rPr>
          <w:rFonts w:ascii="Arial" w:hAnsi="Arial"/>
          <w:sz w:val="22"/>
          <w:szCs w:val="22"/>
        </w:rPr>
      </w:pPr>
    </w:p>
    <w:p w14:paraId="51DFCA27" w14:textId="77777777" w:rsidR="00F845A6" w:rsidRDefault="00F845A6" w:rsidP="00217263">
      <w:pPr>
        <w:pStyle w:val="NormalWeb"/>
        <w:spacing w:before="0" w:beforeAutospacing="0" w:after="120" w:afterAutospacing="0"/>
        <w:ind w:left="360"/>
        <w:rPr>
          <w:rFonts w:ascii="Arial" w:hAnsi="Arial"/>
          <w:sz w:val="22"/>
          <w:szCs w:val="22"/>
        </w:rPr>
      </w:pPr>
    </w:p>
    <w:p w14:paraId="115B2684" w14:textId="77777777" w:rsidR="00F845A6" w:rsidRDefault="00F845A6" w:rsidP="00217263">
      <w:pPr>
        <w:pStyle w:val="NormalWeb"/>
        <w:spacing w:before="0" w:beforeAutospacing="0" w:after="120" w:afterAutospacing="0"/>
        <w:ind w:left="360"/>
        <w:rPr>
          <w:rFonts w:ascii="Arial" w:hAnsi="Arial"/>
          <w:sz w:val="22"/>
          <w:szCs w:val="22"/>
        </w:rPr>
      </w:pPr>
    </w:p>
    <w:p w14:paraId="70E16274" w14:textId="77777777" w:rsidR="00F845A6" w:rsidRDefault="00F845A6" w:rsidP="00217263">
      <w:pPr>
        <w:pStyle w:val="NormalWeb"/>
        <w:spacing w:before="0" w:beforeAutospacing="0" w:after="120" w:afterAutospacing="0"/>
        <w:ind w:left="360"/>
        <w:rPr>
          <w:rFonts w:ascii="Arial" w:hAnsi="Arial"/>
          <w:sz w:val="22"/>
          <w:szCs w:val="22"/>
        </w:rPr>
      </w:pPr>
    </w:p>
    <w:p w14:paraId="118AE771" w14:textId="77777777" w:rsidR="00F845A6" w:rsidRDefault="00F845A6" w:rsidP="00217263">
      <w:pPr>
        <w:pStyle w:val="NormalWeb"/>
        <w:spacing w:before="0" w:beforeAutospacing="0" w:after="120" w:afterAutospacing="0"/>
        <w:ind w:left="360"/>
        <w:rPr>
          <w:rFonts w:ascii="Arial" w:hAnsi="Arial"/>
          <w:sz w:val="22"/>
          <w:szCs w:val="22"/>
        </w:rPr>
      </w:pPr>
    </w:p>
    <w:p w14:paraId="18DD91BA" w14:textId="77777777" w:rsidR="00F845A6" w:rsidRDefault="00F845A6" w:rsidP="00217263">
      <w:pPr>
        <w:pStyle w:val="NormalWeb"/>
        <w:spacing w:before="0" w:beforeAutospacing="0" w:after="120" w:afterAutospacing="0"/>
        <w:ind w:left="360"/>
        <w:rPr>
          <w:rFonts w:ascii="Arial" w:hAnsi="Arial"/>
          <w:sz w:val="22"/>
          <w:szCs w:val="22"/>
        </w:rPr>
      </w:pPr>
    </w:p>
    <w:p w14:paraId="072C3E7A" w14:textId="77777777" w:rsidR="00F845A6" w:rsidRPr="00F845A6" w:rsidRDefault="00F845A6" w:rsidP="00217263">
      <w:pPr>
        <w:pStyle w:val="NormalWeb"/>
        <w:spacing w:before="0" w:beforeAutospacing="0" w:after="120" w:afterAutospacing="0"/>
        <w:ind w:left="360"/>
        <w:rPr>
          <w:rFonts w:ascii="Arial" w:hAnsi="Arial"/>
          <w:sz w:val="22"/>
          <w:szCs w:val="22"/>
        </w:rPr>
      </w:pPr>
    </w:p>
    <w:p w14:paraId="476580BF" w14:textId="5B089EBC" w:rsidR="00217263" w:rsidRPr="00F845A6" w:rsidRDefault="00217263" w:rsidP="00217263">
      <w:pPr>
        <w:pStyle w:val="NormalWeb"/>
        <w:numPr>
          <w:ilvl w:val="0"/>
          <w:numId w:val="3"/>
        </w:numPr>
        <w:spacing w:before="0" w:beforeAutospacing="0" w:after="120" w:afterAutospacing="0"/>
        <w:ind w:right="245"/>
        <w:rPr>
          <w:rFonts w:ascii="Arial" w:hAnsi="Arial"/>
          <w:sz w:val="22"/>
          <w:szCs w:val="22"/>
        </w:rPr>
      </w:pPr>
      <w:r w:rsidRPr="00F845A6">
        <w:rPr>
          <w:rFonts w:ascii="Arial" w:hAnsi="Arial"/>
          <w:sz w:val="22"/>
          <w:szCs w:val="22"/>
        </w:rPr>
        <w:t>Resist Fear –</w:t>
      </w:r>
      <w:r w:rsidR="00F845A6" w:rsidRPr="00F845A6">
        <w:rPr>
          <w:rFonts w:ascii="Arial" w:hAnsi="Arial"/>
          <w:sz w:val="22"/>
          <w:szCs w:val="22"/>
        </w:rPr>
        <w:t>James 4:7</w:t>
      </w:r>
      <w:r w:rsidR="00AA0DB3">
        <w:rPr>
          <w:rFonts w:ascii="Arial" w:hAnsi="Arial"/>
          <w:sz w:val="22"/>
          <w:szCs w:val="22"/>
        </w:rPr>
        <w:t xml:space="preserve">, Matthew 4:10, Philippians 2:9-10, </w:t>
      </w:r>
      <w:r w:rsidR="0071173F">
        <w:rPr>
          <w:rFonts w:ascii="Arial" w:hAnsi="Arial"/>
          <w:sz w:val="22"/>
          <w:szCs w:val="22"/>
        </w:rPr>
        <w:t>(</w:t>
      </w:r>
      <w:r w:rsidR="00AA0DB3">
        <w:rPr>
          <w:rFonts w:ascii="Arial" w:hAnsi="Arial"/>
          <w:sz w:val="22"/>
          <w:szCs w:val="22"/>
        </w:rPr>
        <w:t>Matthew 16:18-19</w:t>
      </w:r>
      <w:r w:rsidR="0071173F">
        <w:rPr>
          <w:rFonts w:ascii="Arial" w:hAnsi="Arial"/>
          <w:sz w:val="22"/>
          <w:szCs w:val="22"/>
        </w:rPr>
        <w:t>)</w:t>
      </w:r>
    </w:p>
    <w:p w14:paraId="1C090298" w14:textId="77777777" w:rsidR="00F845A6" w:rsidRDefault="00F845A6" w:rsidP="00217263">
      <w:pPr>
        <w:pStyle w:val="NormalWeb"/>
        <w:numPr>
          <w:ilvl w:val="1"/>
          <w:numId w:val="7"/>
        </w:numPr>
        <w:spacing w:before="0" w:beforeAutospacing="0" w:after="120" w:afterAutospacing="0"/>
        <w:ind w:right="245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Resist fear with the Word and the Name of Jesus.</w:t>
      </w:r>
    </w:p>
    <w:p w14:paraId="20B54794" w14:textId="77777777" w:rsidR="00F845A6" w:rsidRDefault="00F845A6" w:rsidP="00217263">
      <w:pPr>
        <w:pStyle w:val="NormalWeb"/>
        <w:spacing w:before="0" w:beforeAutospacing="0" w:after="120" w:afterAutospacing="0"/>
        <w:ind w:right="245"/>
        <w:jc w:val="thaiDistribute"/>
        <w:rPr>
          <w:rFonts w:ascii="Arial" w:hAnsi="Arial"/>
          <w:bCs/>
          <w:sz w:val="22"/>
          <w:szCs w:val="22"/>
          <w:u w:val="single"/>
        </w:rPr>
      </w:pPr>
    </w:p>
    <w:p w14:paraId="6587C1BE" w14:textId="77777777" w:rsidR="00F845A6" w:rsidRDefault="00F845A6" w:rsidP="00217263">
      <w:pPr>
        <w:pStyle w:val="NormalWeb"/>
        <w:spacing w:before="0" w:beforeAutospacing="0" w:after="120" w:afterAutospacing="0"/>
        <w:ind w:right="245"/>
        <w:jc w:val="thaiDistribute"/>
        <w:rPr>
          <w:rFonts w:ascii="Arial" w:hAnsi="Arial"/>
          <w:bCs/>
          <w:sz w:val="22"/>
          <w:szCs w:val="22"/>
          <w:u w:val="single"/>
        </w:rPr>
      </w:pPr>
    </w:p>
    <w:p w14:paraId="24209315" w14:textId="77777777" w:rsidR="00F845A6" w:rsidRDefault="00F845A6" w:rsidP="00217263">
      <w:pPr>
        <w:pStyle w:val="NormalWeb"/>
        <w:spacing w:before="0" w:beforeAutospacing="0" w:after="120" w:afterAutospacing="0"/>
        <w:ind w:right="245"/>
        <w:jc w:val="thaiDistribute"/>
        <w:rPr>
          <w:rFonts w:ascii="Arial" w:hAnsi="Arial"/>
          <w:bCs/>
          <w:sz w:val="22"/>
          <w:szCs w:val="22"/>
          <w:u w:val="single"/>
        </w:rPr>
      </w:pPr>
    </w:p>
    <w:p w14:paraId="10B7462D" w14:textId="77777777" w:rsidR="00F845A6" w:rsidRDefault="00F845A6" w:rsidP="00217263">
      <w:pPr>
        <w:pStyle w:val="NormalWeb"/>
        <w:spacing w:before="0" w:beforeAutospacing="0" w:after="120" w:afterAutospacing="0"/>
        <w:ind w:right="245"/>
        <w:jc w:val="thaiDistribute"/>
        <w:rPr>
          <w:rFonts w:ascii="Arial" w:hAnsi="Arial"/>
          <w:bCs/>
          <w:sz w:val="22"/>
          <w:szCs w:val="22"/>
          <w:u w:val="single"/>
        </w:rPr>
      </w:pPr>
    </w:p>
    <w:p w14:paraId="620BF301" w14:textId="5FB2FF9F" w:rsidR="00217263" w:rsidRPr="00F845A6" w:rsidRDefault="00F845A6" w:rsidP="00217263">
      <w:pPr>
        <w:pStyle w:val="NormalWeb"/>
        <w:spacing w:before="0" w:beforeAutospacing="0" w:after="120" w:afterAutospacing="0"/>
        <w:ind w:right="245"/>
        <w:jc w:val="thaiDistribute"/>
        <w:rPr>
          <w:rFonts w:ascii="Arial" w:hAnsi="Arial"/>
          <w:bCs/>
          <w:sz w:val="22"/>
          <w:szCs w:val="22"/>
        </w:rPr>
      </w:pPr>
      <w:r>
        <w:rPr>
          <w:rFonts w:ascii="Arial" w:hAnsi="Arial"/>
          <w:bCs/>
          <w:sz w:val="22"/>
          <w:szCs w:val="22"/>
          <w:u w:val="single"/>
        </w:rPr>
        <w:t>Conclusion</w:t>
      </w:r>
      <w:r w:rsidR="00217263" w:rsidRPr="00F845A6">
        <w:rPr>
          <w:rFonts w:ascii="Arial" w:hAnsi="Arial"/>
          <w:bCs/>
          <w:sz w:val="22"/>
          <w:szCs w:val="22"/>
          <w:u w:val="single"/>
        </w:rPr>
        <w:t>:</w:t>
      </w:r>
      <w:r w:rsidR="00217263" w:rsidRPr="00F845A6">
        <w:rPr>
          <w:rFonts w:ascii="Arial" w:hAnsi="Arial"/>
          <w:bCs/>
          <w:sz w:val="22"/>
          <w:szCs w:val="22"/>
        </w:rPr>
        <w:t xml:space="preserve">  God does not want you to live with fear. You can overcome fear. Do not ignore the fear. Choose to believe God. </w:t>
      </w:r>
      <w:r w:rsidR="00D14EAF">
        <w:rPr>
          <w:rFonts w:ascii="Arial" w:hAnsi="Arial"/>
          <w:bCs/>
          <w:sz w:val="22"/>
          <w:szCs w:val="22"/>
        </w:rPr>
        <w:t>Strengthen</w:t>
      </w:r>
      <w:r w:rsidR="00217263" w:rsidRPr="00F845A6">
        <w:rPr>
          <w:rFonts w:ascii="Arial" w:hAnsi="Arial"/>
          <w:bCs/>
          <w:sz w:val="22"/>
          <w:szCs w:val="22"/>
        </w:rPr>
        <w:t xml:space="preserve"> your faith with God’s Word. And, resist fear when it comes. If you apply these four B</w:t>
      </w:r>
      <w:r w:rsidR="00B77FBE">
        <w:rPr>
          <w:rFonts w:ascii="Arial" w:hAnsi="Arial"/>
          <w:bCs/>
          <w:sz w:val="22"/>
          <w:szCs w:val="22"/>
        </w:rPr>
        <w:t>ible principles, you</w:t>
      </w:r>
      <w:r w:rsidR="00217263" w:rsidRPr="00F845A6">
        <w:rPr>
          <w:rFonts w:ascii="Arial" w:hAnsi="Arial"/>
          <w:bCs/>
          <w:sz w:val="22"/>
          <w:szCs w:val="22"/>
        </w:rPr>
        <w:t xml:space="preserve"> will overcome fear. You do not need to fear because G</w:t>
      </w:r>
      <w:bookmarkStart w:id="0" w:name="_GoBack"/>
      <w:bookmarkEnd w:id="0"/>
      <w:r w:rsidR="00217263" w:rsidRPr="00F845A6">
        <w:rPr>
          <w:rFonts w:ascii="Arial" w:hAnsi="Arial"/>
          <w:bCs/>
          <w:sz w:val="22"/>
          <w:szCs w:val="22"/>
        </w:rPr>
        <w:t xml:space="preserve">od is with you and He will help you in every situation. </w:t>
      </w:r>
    </w:p>
    <w:p w14:paraId="7F765237" w14:textId="77777777" w:rsidR="00217263" w:rsidRPr="00F845A6" w:rsidRDefault="00217263" w:rsidP="00217263">
      <w:pPr>
        <w:tabs>
          <w:tab w:val="left" w:pos="360"/>
        </w:tabs>
        <w:spacing w:after="120"/>
        <w:jc w:val="thaiDistribute"/>
        <w:rPr>
          <w:rFonts w:ascii="Arial" w:hAnsi="Arial"/>
          <w:bCs/>
          <w:sz w:val="22"/>
          <w:szCs w:val="22"/>
          <w:u w:val="single"/>
        </w:rPr>
      </w:pPr>
      <w:r w:rsidRPr="00F845A6">
        <w:rPr>
          <w:rFonts w:ascii="Arial" w:hAnsi="Arial"/>
          <w:bCs/>
          <w:sz w:val="22"/>
          <w:szCs w:val="22"/>
          <w:u w:val="single"/>
        </w:rPr>
        <w:t>Discussion Questions:</w:t>
      </w:r>
    </w:p>
    <w:p w14:paraId="793CF48C" w14:textId="77777777" w:rsidR="00217263" w:rsidRPr="00F845A6" w:rsidRDefault="00217263" w:rsidP="00217263">
      <w:pPr>
        <w:numPr>
          <w:ilvl w:val="1"/>
          <w:numId w:val="3"/>
        </w:numPr>
        <w:spacing w:after="120"/>
        <w:jc w:val="thaiDistribute"/>
        <w:rPr>
          <w:rFonts w:ascii="Arial" w:hAnsi="Arial"/>
          <w:bCs/>
          <w:sz w:val="22"/>
          <w:szCs w:val="22"/>
        </w:rPr>
      </w:pPr>
      <w:r w:rsidRPr="00F845A6">
        <w:rPr>
          <w:rFonts w:ascii="Arial" w:hAnsi="Arial"/>
          <w:bCs/>
          <w:sz w:val="22"/>
          <w:szCs w:val="22"/>
        </w:rPr>
        <w:t>Why should we not ignore fear?</w:t>
      </w:r>
    </w:p>
    <w:p w14:paraId="327EA6B5" w14:textId="765BF9CF" w:rsidR="00217263" w:rsidRPr="00F845A6" w:rsidRDefault="00217263" w:rsidP="00217263">
      <w:pPr>
        <w:numPr>
          <w:ilvl w:val="1"/>
          <w:numId w:val="3"/>
        </w:numPr>
        <w:spacing w:after="120"/>
        <w:jc w:val="thaiDistribute"/>
        <w:rPr>
          <w:rFonts w:ascii="Arial" w:hAnsi="Arial"/>
          <w:bCs/>
          <w:sz w:val="22"/>
          <w:szCs w:val="22"/>
        </w:rPr>
      </w:pPr>
      <w:r w:rsidRPr="00F845A6">
        <w:rPr>
          <w:rFonts w:ascii="Arial" w:hAnsi="Arial"/>
          <w:bCs/>
          <w:sz w:val="22"/>
          <w:szCs w:val="22"/>
        </w:rPr>
        <w:t xml:space="preserve">From points 2 and 3, how can we choose to believe and how can we </w:t>
      </w:r>
      <w:r w:rsidR="00D14EAF">
        <w:rPr>
          <w:rFonts w:ascii="Arial" w:hAnsi="Arial"/>
          <w:bCs/>
          <w:sz w:val="22"/>
          <w:szCs w:val="22"/>
        </w:rPr>
        <w:t>strengthen</w:t>
      </w:r>
      <w:r w:rsidRPr="00F845A6">
        <w:rPr>
          <w:rFonts w:ascii="Arial" w:hAnsi="Arial"/>
          <w:bCs/>
          <w:sz w:val="22"/>
          <w:szCs w:val="22"/>
        </w:rPr>
        <w:t xml:space="preserve"> our faith?</w:t>
      </w:r>
    </w:p>
    <w:p w14:paraId="3FCE2D5E" w14:textId="77777777" w:rsidR="00444AF5" w:rsidRPr="00F845A6" w:rsidRDefault="00217263" w:rsidP="00F845A6">
      <w:pPr>
        <w:numPr>
          <w:ilvl w:val="1"/>
          <w:numId w:val="3"/>
        </w:numPr>
        <w:spacing w:after="120"/>
        <w:jc w:val="thaiDistribute"/>
        <w:rPr>
          <w:rFonts w:ascii="Arial" w:hAnsi="Arial"/>
          <w:bCs/>
          <w:sz w:val="22"/>
          <w:szCs w:val="22"/>
        </w:rPr>
      </w:pPr>
      <w:r w:rsidRPr="00F845A6">
        <w:rPr>
          <w:rFonts w:ascii="Arial" w:hAnsi="Arial"/>
          <w:bCs/>
          <w:sz w:val="22"/>
          <w:szCs w:val="22"/>
        </w:rPr>
        <w:t>How do we resist fear?</w:t>
      </w:r>
    </w:p>
    <w:sectPr w:rsidR="00444AF5" w:rsidRPr="00F845A6" w:rsidSect="00217263">
      <w:pgSz w:w="11904" w:h="16836" w:code="9"/>
      <w:pgMar w:top="432" w:right="720" w:bottom="432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374A3A" w14:textId="77777777" w:rsidR="00311370" w:rsidRDefault="00311370" w:rsidP="00217263">
      <w:r>
        <w:separator/>
      </w:r>
    </w:p>
  </w:endnote>
  <w:endnote w:type="continuationSeparator" w:id="0">
    <w:p w14:paraId="7044FB6B" w14:textId="77777777" w:rsidR="00311370" w:rsidRDefault="00311370" w:rsidP="002172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auto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auto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6E66DE" w14:textId="77777777" w:rsidR="00311370" w:rsidRDefault="00311370" w:rsidP="00217263">
      <w:r>
        <w:separator/>
      </w:r>
    </w:p>
  </w:footnote>
  <w:footnote w:type="continuationSeparator" w:id="0">
    <w:p w14:paraId="044FDB0C" w14:textId="77777777" w:rsidR="00311370" w:rsidRDefault="00311370" w:rsidP="002172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E32440"/>
    <w:multiLevelType w:val="multilevel"/>
    <w:tmpl w:val="C04C9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303BE8"/>
    <w:multiLevelType w:val="hybridMultilevel"/>
    <w:tmpl w:val="F5F6A8C2"/>
    <w:lvl w:ilvl="0" w:tplc="428EB82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102EFBD6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Angsana New"/>
        <w:b w:val="0"/>
        <w:bCs/>
        <w:caps w:val="0"/>
      </w:rPr>
    </w:lvl>
    <w:lvl w:ilvl="2" w:tplc="2606A616">
      <w:start w:val="1"/>
      <w:numFmt w:val="lowerRoman"/>
      <w:lvlText w:val="%3."/>
      <w:lvlJc w:val="right"/>
      <w:pPr>
        <w:tabs>
          <w:tab w:val="num" w:pos="1020"/>
        </w:tabs>
        <w:ind w:left="1020" w:hanging="180"/>
      </w:pPr>
      <w:rPr>
        <w:b w:val="0"/>
      </w:rPr>
    </w:lvl>
    <w:lvl w:ilvl="3" w:tplc="0409000F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98EAD4EE">
      <w:start w:val="4"/>
      <w:numFmt w:val="decimal"/>
      <w:lvlText w:val="%5"/>
      <w:lvlJc w:val="left"/>
      <w:pPr>
        <w:ind w:left="324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712047C"/>
    <w:multiLevelType w:val="multilevel"/>
    <w:tmpl w:val="09AA08E8"/>
    <w:lvl w:ilvl="0">
      <w:start w:val="2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>
    <w:nsid w:val="29943EBF"/>
    <w:multiLevelType w:val="multilevel"/>
    <w:tmpl w:val="B1A69E84"/>
    <w:lvl w:ilvl="0">
      <w:start w:val="1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>
    <w:nsid w:val="2C27217A"/>
    <w:multiLevelType w:val="multilevel"/>
    <w:tmpl w:val="5A24B2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53232D0A"/>
    <w:multiLevelType w:val="multilevel"/>
    <w:tmpl w:val="31026E8A"/>
    <w:lvl w:ilvl="0">
      <w:start w:val="4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>
    <w:nsid w:val="66051D16"/>
    <w:multiLevelType w:val="multilevel"/>
    <w:tmpl w:val="2006078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0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263"/>
    <w:rsid w:val="00136881"/>
    <w:rsid w:val="001C4681"/>
    <w:rsid w:val="00217263"/>
    <w:rsid w:val="00311370"/>
    <w:rsid w:val="00684944"/>
    <w:rsid w:val="006B7970"/>
    <w:rsid w:val="0071173F"/>
    <w:rsid w:val="00720533"/>
    <w:rsid w:val="009C7335"/>
    <w:rsid w:val="00AA0DB3"/>
    <w:rsid w:val="00B77FBE"/>
    <w:rsid w:val="00B80310"/>
    <w:rsid w:val="00CF24DD"/>
    <w:rsid w:val="00D14EAF"/>
    <w:rsid w:val="00D923C9"/>
    <w:rsid w:val="00F84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EFB5E8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30"/>
        <w:lang w:val="en-US" w:eastAsia="en-US" w:bidi="th-TH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17263"/>
    <w:rPr>
      <w:rFonts w:ascii="Times New Roman" w:eastAsia="Times New Roman" w:hAnsi="Times New Roman" w:cs="Angsana New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217263"/>
    <w:pPr>
      <w:spacing w:before="100" w:beforeAutospacing="1" w:after="100" w:afterAutospacing="1"/>
    </w:pPr>
    <w:rPr>
      <w:rFonts w:ascii="Tahoma" w:hAnsi="Tahoma" w:cs="Tahoma"/>
      <w:lang w:bidi="th-TH"/>
    </w:rPr>
  </w:style>
  <w:style w:type="paragraph" w:styleId="Header">
    <w:name w:val="header"/>
    <w:basedOn w:val="Normal"/>
    <w:link w:val="HeaderChar"/>
    <w:rsid w:val="00217263"/>
    <w:pPr>
      <w:tabs>
        <w:tab w:val="center" w:pos="4153"/>
        <w:tab w:val="right" w:pos="8306"/>
      </w:tabs>
    </w:pPr>
    <w:rPr>
      <w:szCs w:val="28"/>
    </w:rPr>
  </w:style>
  <w:style w:type="character" w:customStyle="1" w:styleId="HeaderChar">
    <w:name w:val="Header Char"/>
    <w:basedOn w:val="DefaultParagraphFont"/>
    <w:link w:val="Header"/>
    <w:rsid w:val="00217263"/>
    <w:rPr>
      <w:rFonts w:ascii="Times New Roman" w:eastAsia="Times New Roman" w:hAnsi="Times New Roman" w:cs="Angsana New"/>
      <w:szCs w:val="28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2172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7263"/>
    <w:rPr>
      <w:rFonts w:ascii="Times New Roman" w:eastAsia="Times New Roman" w:hAnsi="Times New Roman" w:cs="Angsana New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290</Words>
  <Characters>1161</Characters>
  <Application>Microsoft Macintosh Word</Application>
  <DocSecurity>0</DocSecurity>
  <Lines>32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Higginbotham</dc:creator>
  <cp:keywords/>
  <dc:description/>
  <cp:lastModifiedBy>Keith Higginbotham</cp:lastModifiedBy>
  <cp:revision>3</cp:revision>
  <dcterms:created xsi:type="dcterms:W3CDTF">2021-01-25T08:24:00Z</dcterms:created>
  <dcterms:modified xsi:type="dcterms:W3CDTF">2021-01-25T08:39:00Z</dcterms:modified>
</cp:coreProperties>
</file>