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885BB" w14:textId="77777777" w:rsidR="005C7F3A" w:rsidRDefault="005C7F3A" w:rsidP="007B76FF">
      <w:pPr>
        <w:spacing w:after="120"/>
        <w:jc w:val="center"/>
        <w:outlineLvl w:val="0"/>
        <w:rPr>
          <w:rFonts w:ascii="Arial" w:hAnsi="Arial"/>
          <w:b/>
          <w:bCs/>
          <w:sz w:val="20"/>
          <w:szCs w:val="20"/>
          <w:u w:val="single"/>
        </w:rPr>
      </w:pPr>
      <w:r>
        <w:rPr>
          <w:rFonts w:ascii="Arial" w:hAnsi="Arial"/>
          <w:b/>
          <w:bCs/>
          <w:sz w:val="20"/>
          <w:szCs w:val="20"/>
          <w:u w:val="single"/>
        </w:rPr>
        <w:t>Sunday, October 18, 2020</w:t>
      </w:r>
    </w:p>
    <w:p w14:paraId="7C7F2CCC" w14:textId="77777777" w:rsidR="005C7F3A" w:rsidRPr="005C7F3A" w:rsidRDefault="005C7F3A" w:rsidP="007B76FF">
      <w:pPr>
        <w:spacing w:after="120"/>
        <w:jc w:val="center"/>
        <w:outlineLvl w:val="0"/>
        <w:rPr>
          <w:rFonts w:ascii="Arial" w:hAnsi="Arial"/>
          <w:b/>
          <w:bCs/>
          <w:sz w:val="20"/>
          <w:szCs w:val="20"/>
          <w:u w:val="single"/>
        </w:rPr>
      </w:pPr>
      <w:r>
        <w:rPr>
          <w:rFonts w:ascii="Arial" w:hAnsi="Arial"/>
          <w:b/>
          <w:bCs/>
          <w:sz w:val="20"/>
          <w:szCs w:val="20"/>
          <w:u w:val="single"/>
        </w:rPr>
        <w:t>Guidance Series - Part 4</w:t>
      </w:r>
      <w:r w:rsidR="00140512" w:rsidRPr="00140512">
        <w:rPr>
          <w:rFonts w:ascii="Arial" w:hAnsi="Arial"/>
          <w:b/>
          <w:bCs/>
          <w:color w:val="000000" w:themeColor="text1"/>
          <w:sz w:val="20"/>
          <w:szCs w:val="20"/>
          <w:u w:val="single"/>
        </w:rPr>
        <w:t>:</w:t>
      </w:r>
      <w:r w:rsidR="0022225F" w:rsidRPr="0022225F">
        <w:rPr>
          <w:rFonts w:ascii="Arial" w:hAnsi="Arial"/>
          <w:b/>
          <w:bCs/>
          <w:color w:val="FF0000"/>
          <w:sz w:val="20"/>
          <w:szCs w:val="20"/>
          <w:u w:val="single"/>
        </w:rPr>
        <w:t xml:space="preserve"> </w:t>
      </w:r>
      <w:r w:rsidRPr="005C7F3A">
        <w:rPr>
          <w:rFonts w:ascii="Arial" w:hAnsi="Arial"/>
          <w:b/>
          <w:bCs/>
          <w:sz w:val="20"/>
          <w:szCs w:val="20"/>
          <w:u w:val="single"/>
        </w:rPr>
        <w:t>The Inner Voice</w:t>
      </w:r>
    </w:p>
    <w:p w14:paraId="35E69475" w14:textId="77777777" w:rsidR="005C7F3A" w:rsidRPr="005C7F3A" w:rsidRDefault="005C7F3A" w:rsidP="000920A7">
      <w:pPr>
        <w:spacing w:after="120"/>
        <w:jc w:val="thaiDistribute"/>
        <w:outlineLvl w:val="0"/>
        <w:rPr>
          <w:rFonts w:ascii="Arial" w:hAnsi="Arial"/>
          <w:sz w:val="20"/>
          <w:szCs w:val="20"/>
        </w:rPr>
      </w:pPr>
      <w:r w:rsidRPr="005C7F3A">
        <w:rPr>
          <w:rFonts w:ascii="Arial" w:hAnsi="Arial"/>
          <w:sz w:val="20"/>
          <w:szCs w:val="20"/>
        </w:rPr>
        <w:t>Today we will learn how the Holy Spirit leads us by the inner voice. We will see from scripture what the inner voice is and why we should be led by the inner voice.</w:t>
      </w:r>
    </w:p>
    <w:p w14:paraId="69DA1A34" w14:textId="77777777" w:rsidR="005C7F3A" w:rsidRPr="005C7F3A" w:rsidRDefault="005C7F3A" w:rsidP="007B76FF">
      <w:pPr>
        <w:pStyle w:val="a3"/>
        <w:numPr>
          <w:ilvl w:val="0"/>
          <w:numId w:val="1"/>
        </w:numPr>
        <w:spacing w:after="120"/>
        <w:contextualSpacing w:val="0"/>
        <w:outlineLvl w:val="0"/>
        <w:rPr>
          <w:rFonts w:ascii="Arial" w:hAnsi="Arial"/>
          <w:sz w:val="20"/>
          <w:szCs w:val="20"/>
        </w:rPr>
      </w:pPr>
      <w:r w:rsidRPr="005C7F3A">
        <w:rPr>
          <w:rFonts w:ascii="Arial" w:hAnsi="Arial"/>
          <w:sz w:val="20"/>
          <w:szCs w:val="20"/>
        </w:rPr>
        <w:t>Understanding the inner voice.</w:t>
      </w:r>
    </w:p>
    <w:p w14:paraId="6F2C2497" w14:textId="2DC43F3F" w:rsidR="005C7F3A" w:rsidRDefault="005C7F3A" w:rsidP="007B76FF">
      <w:pPr>
        <w:pStyle w:val="a3"/>
        <w:numPr>
          <w:ilvl w:val="1"/>
          <w:numId w:val="1"/>
        </w:numPr>
        <w:spacing w:after="120"/>
        <w:contextualSpacing w:val="0"/>
        <w:outlineLvl w:val="0"/>
        <w:rPr>
          <w:rFonts w:ascii="Arial" w:hAnsi="Arial"/>
          <w:sz w:val="20"/>
          <w:szCs w:val="20"/>
        </w:rPr>
      </w:pPr>
      <w:r w:rsidRPr="005C7F3A">
        <w:rPr>
          <w:rFonts w:ascii="Arial" w:hAnsi="Arial"/>
          <w:sz w:val="20"/>
          <w:szCs w:val="20"/>
        </w:rPr>
        <w:t xml:space="preserve">When led by the inner voice, </w:t>
      </w:r>
      <w:r w:rsidR="00BC5608">
        <w:rPr>
          <w:rFonts w:ascii="Arial" w:hAnsi="Arial"/>
          <w:sz w:val="20"/>
          <w:szCs w:val="20"/>
        </w:rPr>
        <w:t xml:space="preserve">you hear a voice inside </w:t>
      </w:r>
      <w:r w:rsidR="00FF4751">
        <w:rPr>
          <w:rFonts w:ascii="Arial" w:hAnsi="Arial"/>
          <w:sz w:val="20"/>
          <w:szCs w:val="20"/>
        </w:rPr>
        <w:t>you</w:t>
      </w:r>
      <w:r w:rsidR="00D31267">
        <w:rPr>
          <w:rFonts w:ascii="Arial" w:hAnsi="Arial"/>
          <w:sz w:val="20"/>
          <w:szCs w:val="20"/>
        </w:rPr>
        <w:t>r</w:t>
      </w:r>
      <w:r w:rsidR="00BC5608">
        <w:rPr>
          <w:rFonts w:ascii="Arial" w:hAnsi="Arial"/>
          <w:sz w:val="20"/>
          <w:szCs w:val="20"/>
        </w:rPr>
        <w:t xml:space="preserve"> spirit</w:t>
      </w:r>
      <w:r w:rsidR="00FF4751">
        <w:rPr>
          <w:rFonts w:ascii="Arial" w:hAnsi="Arial"/>
          <w:sz w:val="20"/>
          <w:szCs w:val="20"/>
        </w:rPr>
        <w:t xml:space="preserve">. The voice you hear is your conscience, which is the voice of your spirit. </w:t>
      </w:r>
    </w:p>
    <w:p w14:paraId="0B849DAF" w14:textId="77777777" w:rsidR="00BC5608" w:rsidRDefault="00BC5608" w:rsidP="00BC5608">
      <w:pPr>
        <w:pStyle w:val="a3"/>
        <w:spacing w:after="120"/>
        <w:contextualSpacing w:val="0"/>
        <w:outlineLvl w:val="0"/>
        <w:rPr>
          <w:rFonts w:ascii="Arial" w:hAnsi="Arial"/>
          <w:sz w:val="20"/>
          <w:szCs w:val="20"/>
        </w:rPr>
      </w:pPr>
    </w:p>
    <w:p w14:paraId="79A1FA8B" w14:textId="77777777" w:rsidR="00BC5608" w:rsidRPr="005C7F3A" w:rsidRDefault="00BC5608" w:rsidP="00BC5608">
      <w:pPr>
        <w:pStyle w:val="a3"/>
        <w:spacing w:after="120"/>
        <w:contextualSpacing w:val="0"/>
        <w:outlineLvl w:val="0"/>
        <w:rPr>
          <w:rFonts w:ascii="Arial" w:hAnsi="Arial"/>
          <w:sz w:val="20"/>
          <w:szCs w:val="20"/>
        </w:rPr>
      </w:pPr>
    </w:p>
    <w:p w14:paraId="56159AA2" w14:textId="77777777" w:rsidR="005C7F3A" w:rsidRDefault="005C7F3A" w:rsidP="007B76FF">
      <w:pPr>
        <w:pStyle w:val="a3"/>
        <w:numPr>
          <w:ilvl w:val="1"/>
          <w:numId w:val="1"/>
        </w:numPr>
        <w:spacing w:after="120"/>
        <w:contextualSpacing w:val="0"/>
        <w:outlineLvl w:val="0"/>
        <w:rPr>
          <w:rFonts w:ascii="Arial" w:hAnsi="Arial"/>
          <w:sz w:val="20"/>
          <w:szCs w:val="20"/>
        </w:rPr>
      </w:pPr>
      <w:r w:rsidRPr="005C7F3A">
        <w:rPr>
          <w:rFonts w:ascii="Arial" w:hAnsi="Arial"/>
          <w:sz w:val="20"/>
          <w:szCs w:val="20"/>
        </w:rPr>
        <w:t>The believer’s conscience has been cleansed by the blood of</w:t>
      </w:r>
      <w:r w:rsidR="00BC5608">
        <w:rPr>
          <w:rFonts w:ascii="Arial" w:hAnsi="Arial"/>
          <w:sz w:val="20"/>
          <w:szCs w:val="20"/>
        </w:rPr>
        <w:t xml:space="preserve"> Jesus</w:t>
      </w:r>
      <w:r w:rsidRPr="005C7F3A">
        <w:rPr>
          <w:rFonts w:ascii="Arial" w:hAnsi="Arial"/>
          <w:sz w:val="20"/>
          <w:szCs w:val="20"/>
        </w:rPr>
        <w:t>. Hebrews 9:12-14, Hebrews 10:22</w:t>
      </w:r>
    </w:p>
    <w:p w14:paraId="15DA27AC" w14:textId="77777777" w:rsidR="005C7F3A" w:rsidRDefault="005C7F3A" w:rsidP="007B76FF">
      <w:pPr>
        <w:pStyle w:val="a3"/>
        <w:spacing w:after="120"/>
        <w:contextualSpacing w:val="0"/>
        <w:outlineLvl w:val="0"/>
        <w:rPr>
          <w:rFonts w:ascii="Arial" w:hAnsi="Arial"/>
          <w:sz w:val="20"/>
          <w:szCs w:val="20"/>
        </w:rPr>
      </w:pPr>
    </w:p>
    <w:p w14:paraId="6D30BDC2" w14:textId="77777777" w:rsidR="00BC5608" w:rsidRDefault="00BC5608" w:rsidP="007B76FF">
      <w:pPr>
        <w:pStyle w:val="a3"/>
        <w:spacing w:after="120"/>
        <w:contextualSpacing w:val="0"/>
        <w:outlineLvl w:val="0"/>
        <w:rPr>
          <w:rFonts w:ascii="Arial" w:hAnsi="Arial"/>
          <w:sz w:val="20"/>
          <w:szCs w:val="20"/>
        </w:rPr>
      </w:pPr>
    </w:p>
    <w:p w14:paraId="01ECB83C" w14:textId="77777777" w:rsidR="005C7F3A" w:rsidRDefault="005C7F3A" w:rsidP="007B76FF">
      <w:pPr>
        <w:pStyle w:val="a3"/>
        <w:spacing w:after="120"/>
        <w:contextualSpacing w:val="0"/>
        <w:outlineLvl w:val="0"/>
        <w:rPr>
          <w:rFonts w:ascii="Arial" w:hAnsi="Arial"/>
          <w:sz w:val="20"/>
          <w:szCs w:val="20"/>
        </w:rPr>
      </w:pPr>
    </w:p>
    <w:p w14:paraId="716499E7" w14:textId="77777777" w:rsidR="005C7F3A" w:rsidRPr="005C7F3A" w:rsidRDefault="005C7F3A" w:rsidP="007B76FF">
      <w:pPr>
        <w:pStyle w:val="a3"/>
        <w:spacing w:after="120"/>
        <w:contextualSpacing w:val="0"/>
        <w:outlineLvl w:val="0"/>
        <w:rPr>
          <w:rFonts w:ascii="Arial" w:hAnsi="Arial"/>
          <w:sz w:val="20"/>
          <w:szCs w:val="20"/>
        </w:rPr>
      </w:pPr>
    </w:p>
    <w:p w14:paraId="3B713765" w14:textId="77777777" w:rsidR="005C7F3A" w:rsidRDefault="005C7F3A" w:rsidP="007B76FF">
      <w:pPr>
        <w:pStyle w:val="a3"/>
        <w:numPr>
          <w:ilvl w:val="0"/>
          <w:numId w:val="1"/>
        </w:numPr>
        <w:spacing w:after="120"/>
        <w:contextualSpacing w:val="0"/>
        <w:outlineLvl w:val="0"/>
        <w:rPr>
          <w:rFonts w:ascii="Arial" w:hAnsi="Arial"/>
          <w:sz w:val="20"/>
          <w:szCs w:val="20"/>
        </w:rPr>
      </w:pPr>
      <w:r w:rsidRPr="005C7F3A">
        <w:rPr>
          <w:rFonts w:ascii="Arial" w:hAnsi="Arial"/>
          <w:sz w:val="20"/>
          <w:szCs w:val="20"/>
        </w:rPr>
        <w:t>God instructs believers to obey their conscience - 1 Timothy 1:5, 18-20</w:t>
      </w:r>
    </w:p>
    <w:p w14:paraId="0166EDA5" w14:textId="77777777" w:rsidR="005C7F3A" w:rsidRDefault="005C7F3A" w:rsidP="007B76FF">
      <w:pPr>
        <w:pStyle w:val="a3"/>
        <w:spacing w:after="120"/>
        <w:ind w:left="360"/>
        <w:contextualSpacing w:val="0"/>
        <w:outlineLvl w:val="0"/>
        <w:rPr>
          <w:rFonts w:ascii="Arial" w:hAnsi="Arial"/>
          <w:sz w:val="20"/>
          <w:szCs w:val="20"/>
        </w:rPr>
      </w:pPr>
    </w:p>
    <w:p w14:paraId="64B77F26" w14:textId="77777777" w:rsidR="005C7F3A" w:rsidRDefault="005C7F3A" w:rsidP="007B76FF">
      <w:pPr>
        <w:pStyle w:val="a3"/>
        <w:spacing w:after="120"/>
        <w:ind w:left="360"/>
        <w:contextualSpacing w:val="0"/>
        <w:outlineLvl w:val="0"/>
        <w:rPr>
          <w:rFonts w:ascii="Arial" w:hAnsi="Arial"/>
          <w:sz w:val="20"/>
          <w:szCs w:val="20"/>
        </w:rPr>
      </w:pPr>
    </w:p>
    <w:p w14:paraId="6E95B516" w14:textId="77777777" w:rsidR="005C7F3A" w:rsidRDefault="005C7F3A" w:rsidP="007B76FF">
      <w:pPr>
        <w:pStyle w:val="a3"/>
        <w:spacing w:after="120"/>
        <w:ind w:left="360"/>
        <w:contextualSpacing w:val="0"/>
        <w:outlineLvl w:val="0"/>
        <w:rPr>
          <w:rFonts w:ascii="Arial" w:hAnsi="Arial"/>
          <w:sz w:val="20"/>
          <w:szCs w:val="20"/>
        </w:rPr>
      </w:pPr>
    </w:p>
    <w:p w14:paraId="005101F6" w14:textId="77777777" w:rsidR="005C7F3A" w:rsidRDefault="005C7F3A" w:rsidP="007B76FF">
      <w:pPr>
        <w:pStyle w:val="a3"/>
        <w:spacing w:after="120"/>
        <w:ind w:left="360"/>
        <w:contextualSpacing w:val="0"/>
        <w:outlineLvl w:val="0"/>
        <w:rPr>
          <w:rFonts w:ascii="Arial" w:hAnsi="Arial"/>
          <w:sz w:val="20"/>
          <w:szCs w:val="20"/>
        </w:rPr>
      </w:pPr>
    </w:p>
    <w:p w14:paraId="3EC4DC4F" w14:textId="77777777" w:rsidR="005C7F3A" w:rsidRPr="005C7F3A" w:rsidRDefault="005C7F3A" w:rsidP="007B76FF">
      <w:pPr>
        <w:pStyle w:val="a3"/>
        <w:spacing w:after="120"/>
        <w:ind w:left="360"/>
        <w:contextualSpacing w:val="0"/>
        <w:outlineLvl w:val="0"/>
        <w:rPr>
          <w:rFonts w:ascii="Arial" w:hAnsi="Arial"/>
          <w:sz w:val="20"/>
          <w:szCs w:val="20"/>
        </w:rPr>
      </w:pPr>
    </w:p>
    <w:p w14:paraId="2144A768" w14:textId="77777777" w:rsidR="005C7F3A" w:rsidRPr="005C7F3A" w:rsidRDefault="005C7F3A" w:rsidP="007B76FF">
      <w:pPr>
        <w:pStyle w:val="a3"/>
        <w:numPr>
          <w:ilvl w:val="0"/>
          <w:numId w:val="1"/>
        </w:numPr>
        <w:spacing w:after="120"/>
        <w:contextualSpacing w:val="0"/>
        <w:outlineLvl w:val="0"/>
        <w:rPr>
          <w:rFonts w:ascii="Arial" w:hAnsi="Arial"/>
          <w:sz w:val="20"/>
          <w:szCs w:val="20"/>
        </w:rPr>
      </w:pPr>
      <w:r w:rsidRPr="005C7F3A">
        <w:rPr>
          <w:rFonts w:ascii="Arial" w:hAnsi="Arial"/>
          <w:sz w:val="20"/>
          <w:szCs w:val="20"/>
        </w:rPr>
        <w:t>Paul was led by the inner voice, his conscience - Acts 23:1, Acts 24:16</w:t>
      </w:r>
    </w:p>
    <w:p w14:paraId="61D70770" w14:textId="77777777" w:rsidR="005C7F3A" w:rsidRDefault="005C7F3A" w:rsidP="007B76FF">
      <w:pPr>
        <w:spacing w:after="120"/>
        <w:outlineLvl w:val="0"/>
        <w:rPr>
          <w:rFonts w:ascii="Arial" w:hAnsi="Arial"/>
          <w:sz w:val="20"/>
          <w:szCs w:val="20"/>
        </w:rPr>
      </w:pPr>
    </w:p>
    <w:p w14:paraId="1145388B" w14:textId="77777777" w:rsidR="005C7F3A" w:rsidRDefault="005C7F3A" w:rsidP="007B76FF">
      <w:pPr>
        <w:spacing w:after="120"/>
        <w:outlineLvl w:val="0"/>
        <w:rPr>
          <w:rFonts w:ascii="Arial" w:hAnsi="Arial"/>
          <w:sz w:val="20"/>
          <w:szCs w:val="20"/>
        </w:rPr>
      </w:pPr>
    </w:p>
    <w:p w14:paraId="2796F2B5" w14:textId="77777777" w:rsidR="005C7F3A" w:rsidRDefault="005C7F3A" w:rsidP="007B76FF">
      <w:pPr>
        <w:spacing w:after="120"/>
        <w:outlineLvl w:val="0"/>
        <w:rPr>
          <w:rFonts w:ascii="Arial" w:hAnsi="Arial"/>
          <w:sz w:val="20"/>
          <w:szCs w:val="20"/>
        </w:rPr>
      </w:pPr>
    </w:p>
    <w:p w14:paraId="64E9C4CC" w14:textId="77777777" w:rsidR="005C7F3A" w:rsidRDefault="005C7F3A" w:rsidP="007B76FF">
      <w:pPr>
        <w:spacing w:after="120"/>
        <w:outlineLvl w:val="0"/>
        <w:rPr>
          <w:rFonts w:ascii="Arial" w:hAnsi="Arial"/>
          <w:sz w:val="20"/>
          <w:szCs w:val="20"/>
        </w:rPr>
      </w:pPr>
    </w:p>
    <w:p w14:paraId="772FA50A" w14:textId="77777777" w:rsidR="005C7F3A" w:rsidRPr="005C7F3A" w:rsidRDefault="005C7F3A" w:rsidP="007B76FF">
      <w:pPr>
        <w:spacing w:after="120"/>
        <w:outlineLvl w:val="0"/>
        <w:rPr>
          <w:rFonts w:ascii="Arial" w:hAnsi="Arial"/>
          <w:sz w:val="20"/>
          <w:szCs w:val="20"/>
        </w:rPr>
      </w:pPr>
    </w:p>
    <w:p w14:paraId="79DB7627" w14:textId="77777777" w:rsidR="005C7F3A" w:rsidRPr="005C7F3A" w:rsidRDefault="005C7F3A" w:rsidP="00BC5608">
      <w:pPr>
        <w:outlineLvl w:val="0"/>
        <w:rPr>
          <w:rFonts w:ascii="Arial" w:hAnsi="Arial"/>
          <w:sz w:val="20"/>
          <w:szCs w:val="20"/>
        </w:rPr>
      </w:pPr>
      <w:r w:rsidRPr="005C7F3A">
        <w:rPr>
          <w:rFonts w:ascii="Arial" w:hAnsi="Arial"/>
          <w:sz w:val="20"/>
          <w:szCs w:val="20"/>
          <w:u w:val="single"/>
        </w:rPr>
        <w:t>Conclusion:</w:t>
      </w:r>
      <w:r w:rsidRPr="005C7F3A">
        <w:rPr>
          <w:rFonts w:ascii="Arial" w:hAnsi="Arial"/>
          <w:sz w:val="20"/>
          <w:szCs w:val="20"/>
        </w:rPr>
        <w:t xml:space="preserve"> The inner voice is the voice of our spirit, our conscience. The Holy Spirit uses our conscience to guide us in life. As believers, we must learn to </w:t>
      </w:r>
      <w:r w:rsidR="00845539" w:rsidRPr="00140512">
        <w:rPr>
          <w:rFonts w:ascii="Arial" w:hAnsi="Arial"/>
          <w:color w:val="000000" w:themeColor="text1"/>
          <w:sz w:val="20"/>
          <w:szCs w:val="20"/>
        </w:rPr>
        <w:t>discern</w:t>
      </w:r>
      <w:r w:rsidRPr="005C7F3A">
        <w:rPr>
          <w:rFonts w:ascii="Arial" w:hAnsi="Arial"/>
          <w:sz w:val="20"/>
          <w:szCs w:val="20"/>
        </w:rPr>
        <w:t xml:space="preserve"> between the voice of our spirit and human reasoning, and we must learn to obey our conscience. </w:t>
      </w:r>
    </w:p>
    <w:p w14:paraId="4E36BC32" w14:textId="77777777" w:rsidR="000920A7" w:rsidRDefault="005C7F3A" w:rsidP="000920A7">
      <w:pPr>
        <w:outlineLvl w:val="0"/>
        <w:rPr>
          <w:rFonts w:ascii="Arial" w:hAnsi="Arial"/>
          <w:sz w:val="20"/>
          <w:szCs w:val="20"/>
          <w:u w:val="single"/>
        </w:rPr>
      </w:pPr>
      <w:r w:rsidRPr="005C7F3A">
        <w:rPr>
          <w:rFonts w:ascii="Arial" w:hAnsi="Arial"/>
          <w:sz w:val="20"/>
          <w:szCs w:val="20"/>
          <w:u w:val="single"/>
        </w:rPr>
        <w:t>Discussion Questions:</w:t>
      </w:r>
    </w:p>
    <w:p w14:paraId="78A540F3" w14:textId="332850D5" w:rsidR="005C7F3A" w:rsidRPr="000920A7" w:rsidRDefault="000920A7" w:rsidP="000920A7">
      <w:pPr>
        <w:pStyle w:val="a3"/>
        <w:ind w:left="0"/>
        <w:outlineLvl w:val="0"/>
        <w:rPr>
          <w:rFonts w:ascii="Arial" w:hAnsi="Arial"/>
          <w:sz w:val="20"/>
          <w:szCs w:val="20"/>
          <w:u w:val="single"/>
        </w:rPr>
      </w:pPr>
      <w:r>
        <w:rPr>
          <w:rFonts w:ascii="Arial" w:hAnsi="Arial"/>
          <w:sz w:val="20"/>
          <w:szCs w:val="20"/>
        </w:rPr>
        <w:t xml:space="preserve">1.  </w:t>
      </w:r>
      <w:r w:rsidR="005C7F3A" w:rsidRPr="000920A7">
        <w:rPr>
          <w:rFonts w:ascii="Arial" w:hAnsi="Arial"/>
          <w:sz w:val="20"/>
          <w:szCs w:val="20"/>
        </w:rPr>
        <w:t>What is the inner voice?</w:t>
      </w:r>
    </w:p>
    <w:p w14:paraId="76B991E6" w14:textId="2CB1C2A3" w:rsidR="005C7F3A" w:rsidRPr="000920A7" w:rsidRDefault="000920A7" w:rsidP="000920A7">
      <w:pPr>
        <w:pStyle w:val="a3"/>
        <w:ind w:left="0"/>
        <w:rPr>
          <w:rFonts w:ascii="Arial" w:hAnsi="Arial"/>
          <w:sz w:val="20"/>
          <w:szCs w:val="20"/>
        </w:rPr>
      </w:pPr>
      <w:r>
        <w:rPr>
          <w:rFonts w:ascii="Arial" w:hAnsi="Arial"/>
          <w:sz w:val="20"/>
          <w:szCs w:val="20"/>
        </w:rPr>
        <w:t xml:space="preserve">2.  </w:t>
      </w:r>
      <w:r w:rsidR="005C7F3A" w:rsidRPr="000920A7">
        <w:rPr>
          <w:rFonts w:ascii="Arial" w:hAnsi="Arial"/>
          <w:sz w:val="20"/>
          <w:szCs w:val="20"/>
        </w:rPr>
        <w:t>Why is your inner voice a safe guide?</w:t>
      </w:r>
    </w:p>
    <w:p w14:paraId="55EBB972" w14:textId="633C025A" w:rsidR="000920A7" w:rsidRPr="00F77B02" w:rsidRDefault="000920A7" w:rsidP="007735F2">
      <w:pPr>
        <w:pStyle w:val="a3"/>
        <w:ind w:left="0"/>
        <w:rPr>
          <w:rFonts w:ascii="Arial" w:hAnsi="Arial"/>
          <w:sz w:val="20"/>
          <w:szCs w:val="20"/>
        </w:rPr>
      </w:pPr>
      <w:r>
        <w:rPr>
          <w:rFonts w:ascii="Arial" w:hAnsi="Arial"/>
          <w:sz w:val="20"/>
          <w:szCs w:val="20"/>
        </w:rPr>
        <w:t xml:space="preserve">3.  </w:t>
      </w:r>
      <w:r w:rsidR="005C7F3A" w:rsidRPr="000920A7">
        <w:rPr>
          <w:rFonts w:ascii="Arial" w:hAnsi="Arial"/>
          <w:sz w:val="20"/>
          <w:szCs w:val="20"/>
        </w:rPr>
        <w:t>Why should we obey the inner voice?</w:t>
      </w:r>
      <w:r w:rsidRPr="005C7F3A">
        <w:rPr>
          <w:rFonts w:ascii="Arial" w:hAnsi="Arial"/>
          <w:sz w:val="20"/>
          <w:szCs w:val="20"/>
        </w:rPr>
        <w:t xml:space="preserve"> </w:t>
      </w:r>
    </w:p>
    <w:sectPr w:rsidR="000920A7" w:rsidRPr="00F77B02" w:rsidSect="005C7F3A">
      <w:pgSz w:w="8392" w:h="11904" w:code="1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F92DD" w14:textId="77777777" w:rsidR="0021336E" w:rsidRDefault="0021336E" w:rsidP="005C7F3A">
      <w:r>
        <w:separator/>
      </w:r>
    </w:p>
  </w:endnote>
  <w:endnote w:type="continuationSeparator" w:id="0">
    <w:p w14:paraId="4360A1CA" w14:textId="77777777" w:rsidR="0021336E" w:rsidRDefault="0021336E" w:rsidP="005C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C013" w14:textId="77777777" w:rsidR="0021336E" w:rsidRDefault="0021336E" w:rsidP="005C7F3A">
      <w:r>
        <w:separator/>
      </w:r>
    </w:p>
  </w:footnote>
  <w:footnote w:type="continuationSeparator" w:id="0">
    <w:p w14:paraId="69A56D23" w14:textId="77777777" w:rsidR="0021336E" w:rsidRDefault="0021336E" w:rsidP="005C7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47C"/>
    <w:multiLevelType w:val="hybridMultilevel"/>
    <w:tmpl w:val="0C4C1218"/>
    <w:lvl w:ilvl="0" w:tplc="6414C828">
      <w:start w:val="1"/>
      <w:numFmt w:val="decimal"/>
      <w:lvlText w:val="%1."/>
      <w:lvlJc w:val="left"/>
      <w:pPr>
        <w:ind w:left="0" w:hanging="360"/>
      </w:pPr>
      <w:rPr>
        <w:rFonts w:ascii="Arial" w:eastAsiaTheme="minorHAnsi" w:hAnsi="Arial"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20B45EB"/>
    <w:multiLevelType w:val="hybridMultilevel"/>
    <w:tmpl w:val="49768F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A359F7"/>
    <w:multiLevelType w:val="hybridMultilevel"/>
    <w:tmpl w:val="4BFC8F40"/>
    <w:lvl w:ilvl="0" w:tplc="06E254DA">
      <w:start w:val="1"/>
      <w:numFmt w:val="decimal"/>
      <w:lvlText w:val="%1."/>
      <w:lvlJc w:val="left"/>
      <w:pPr>
        <w:ind w:left="360" w:hanging="360"/>
      </w:pPr>
      <w:rPr>
        <w:rFonts w:hint="default"/>
        <w:b w:val="0"/>
        <w:bCs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644"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3A"/>
    <w:rsid w:val="000920A7"/>
    <w:rsid w:val="00140512"/>
    <w:rsid w:val="001A3857"/>
    <w:rsid w:val="0021336E"/>
    <w:rsid w:val="0022225F"/>
    <w:rsid w:val="00243340"/>
    <w:rsid w:val="005A0B04"/>
    <w:rsid w:val="005C7F3A"/>
    <w:rsid w:val="006441B9"/>
    <w:rsid w:val="00696CAE"/>
    <w:rsid w:val="007735F2"/>
    <w:rsid w:val="007924F9"/>
    <w:rsid w:val="007B76FF"/>
    <w:rsid w:val="00845539"/>
    <w:rsid w:val="00856B31"/>
    <w:rsid w:val="00BC5608"/>
    <w:rsid w:val="00C13CCF"/>
    <w:rsid w:val="00D31267"/>
    <w:rsid w:val="00E42E65"/>
    <w:rsid w:val="00EE122D"/>
    <w:rsid w:val="00F77B02"/>
    <w:rsid w:val="00FA5533"/>
    <w:rsid w:val="00FF47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8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7F3A"/>
    <w:rPr>
      <w:szCs w:val="3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F3A"/>
    <w:pPr>
      <w:ind w:left="720"/>
      <w:contextualSpacing/>
    </w:pPr>
  </w:style>
  <w:style w:type="paragraph" w:styleId="a4">
    <w:name w:val="header"/>
    <w:basedOn w:val="a"/>
    <w:link w:val="a5"/>
    <w:uiPriority w:val="99"/>
    <w:unhideWhenUsed/>
    <w:rsid w:val="005C7F3A"/>
    <w:pPr>
      <w:tabs>
        <w:tab w:val="center" w:pos="4680"/>
        <w:tab w:val="right" w:pos="9360"/>
      </w:tabs>
    </w:pPr>
  </w:style>
  <w:style w:type="character" w:customStyle="1" w:styleId="a5">
    <w:name w:val="หัวกระดาษ อักขระ"/>
    <w:basedOn w:val="a0"/>
    <w:link w:val="a4"/>
    <w:uiPriority w:val="99"/>
    <w:rsid w:val="005C7F3A"/>
    <w:rPr>
      <w:szCs w:val="30"/>
      <w:lang w:bidi="th-TH"/>
    </w:rPr>
  </w:style>
  <w:style w:type="paragraph" w:styleId="a6">
    <w:name w:val="footer"/>
    <w:basedOn w:val="a"/>
    <w:link w:val="a7"/>
    <w:uiPriority w:val="99"/>
    <w:unhideWhenUsed/>
    <w:rsid w:val="005C7F3A"/>
    <w:pPr>
      <w:tabs>
        <w:tab w:val="center" w:pos="4680"/>
        <w:tab w:val="right" w:pos="9360"/>
      </w:tabs>
    </w:pPr>
  </w:style>
  <w:style w:type="character" w:customStyle="1" w:styleId="a7">
    <w:name w:val="ท้ายกระดาษ อักขระ"/>
    <w:basedOn w:val="a0"/>
    <w:link w:val="a6"/>
    <w:uiPriority w:val="99"/>
    <w:rsid w:val="005C7F3A"/>
    <w:rPr>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10</cp:revision>
  <cp:lastPrinted>2020-10-16T03:08:00Z</cp:lastPrinted>
  <dcterms:created xsi:type="dcterms:W3CDTF">2020-10-05T08:50:00Z</dcterms:created>
  <dcterms:modified xsi:type="dcterms:W3CDTF">2020-10-16T03:59:00Z</dcterms:modified>
</cp:coreProperties>
</file>